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Франківська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Львівської міської ради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02FD6" w:rsidRPr="003029B6" w:rsidRDefault="00502FD6" w:rsidP="00502FD6">
      <w:pPr>
        <w:spacing w:after="0"/>
        <w:rPr>
          <w:rFonts w:ascii="Arial" w:hAnsi="Arial" w:cs="Arial"/>
          <w:sz w:val="24"/>
          <w:szCs w:val="24"/>
        </w:rPr>
      </w:pPr>
    </w:p>
    <w:p w:rsidR="003029B6" w:rsidRPr="003029B6" w:rsidRDefault="003029B6" w:rsidP="003029B6">
      <w:pPr>
        <w:jc w:val="center"/>
        <w:rPr>
          <w:rFonts w:ascii="Arial" w:hAnsi="Arial" w:cs="Arial"/>
          <w:i/>
          <w:sz w:val="24"/>
          <w:szCs w:val="24"/>
        </w:rPr>
      </w:pPr>
      <w:r w:rsidRPr="003029B6">
        <w:rPr>
          <w:rFonts w:ascii="Arial" w:hAnsi="Arial" w:cs="Arial"/>
          <w:b/>
          <w:i/>
          <w:snapToGrid w:val="0"/>
          <w:sz w:val="24"/>
          <w:szCs w:val="24"/>
        </w:rPr>
        <w:t xml:space="preserve">ДК 021:2015:  </w:t>
      </w:r>
      <w:r w:rsidRPr="003029B6">
        <w:rPr>
          <w:rFonts w:ascii="Arial" w:hAnsi="Arial" w:cs="Arial"/>
          <w:b/>
          <w:bCs/>
          <w:i/>
          <w:sz w:val="24"/>
          <w:szCs w:val="24"/>
        </w:rPr>
        <w:t>45330000-9 -Водопровідні та санітарно-технічні роботи</w:t>
      </w:r>
      <w:r w:rsidRPr="003029B6">
        <w:rPr>
          <w:rFonts w:ascii="Arial" w:hAnsi="Arial" w:cs="Arial"/>
          <w:b/>
          <w:i/>
          <w:sz w:val="24"/>
          <w:szCs w:val="24"/>
        </w:rPr>
        <w:t xml:space="preserve"> </w:t>
      </w:r>
      <w:r w:rsidRPr="003029B6">
        <w:rPr>
          <w:rFonts w:ascii="Arial" w:hAnsi="Arial" w:cs="Arial"/>
          <w:i/>
          <w:sz w:val="24"/>
          <w:szCs w:val="24"/>
        </w:rPr>
        <w:t xml:space="preserve">– Заходи з усунення аварій в житловому фонді, а саме: Послуги з поточного ремонту каналізаційного випуску в житловому будинку №10 на вул. Коновальця  у </w:t>
      </w:r>
      <w:proofErr w:type="spellStart"/>
      <w:r w:rsidRPr="003029B6">
        <w:rPr>
          <w:rFonts w:ascii="Arial" w:hAnsi="Arial" w:cs="Arial"/>
          <w:i/>
          <w:sz w:val="24"/>
          <w:szCs w:val="24"/>
        </w:rPr>
        <w:t>м.Львові</w:t>
      </w:r>
      <w:proofErr w:type="spellEnd"/>
    </w:p>
    <w:p w:rsidR="003029B6" w:rsidRPr="003029B6" w:rsidRDefault="003029B6" w:rsidP="003029B6">
      <w:pPr>
        <w:jc w:val="center"/>
        <w:rPr>
          <w:rFonts w:ascii="Arial" w:hAnsi="Arial" w:cs="Arial"/>
          <w:snapToGrid w:val="0"/>
          <w:sz w:val="24"/>
          <w:szCs w:val="24"/>
        </w:rPr>
      </w:pPr>
      <w:r w:rsidRPr="003029B6">
        <w:rPr>
          <w:rFonts w:ascii="Arial" w:hAnsi="Arial" w:cs="Arial"/>
          <w:b/>
          <w:sz w:val="24"/>
          <w:szCs w:val="24"/>
        </w:rPr>
        <w:t xml:space="preserve"> </w:t>
      </w:r>
      <w:r w:rsidRPr="003029B6">
        <w:rPr>
          <w:rFonts w:ascii="Arial" w:hAnsi="Arial" w:cs="Arial"/>
          <w:sz w:val="24"/>
          <w:szCs w:val="24"/>
        </w:rPr>
        <w:t>(з</w:t>
      </w:r>
      <w:r w:rsidRPr="003029B6">
        <w:rPr>
          <w:rFonts w:ascii="Arial" w:hAnsi="Arial" w:cs="Arial"/>
          <w:color w:val="000000" w:themeColor="text1"/>
          <w:sz w:val="24"/>
          <w:szCs w:val="24"/>
        </w:rPr>
        <w:t>акупівля</w:t>
      </w:r>
      <w:r w:rsidRPr="003029B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029B6">
        <w:rPr>
          <w:rFonts w:ascii="Arial" w:hAnsi="Arial" w:cs="Arial"/>
          <w:color w:val="000000" w:themeColor="text1"/>
          <w:sz w:val="24"/>
          <w:szCs w:val="24"/>
          <w:shd w:val="clear" w:color="auto" w:fill="F3F7FA"/>
        </w:rPr>
        <w:t> </w:t>
      </w:r>
      <w:r w:rsidRPr="003029B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UA-2025-11-14-010594-a</w:t>
      </w:r>
      <w:r w:rsidRPr="003029B6">
        <w:rPr>
          <w:rFonts w:ascii="Arial" w:hAnsi="Arial" w:cs="Arial"/>
          <w:b/>
          <w:sz w:val="24"/>
          <w:szCs w:val="24"/>
        </w:rPr>
        <w:t>)</w:t>
      </w:r>
    </w:p>
    <w:p w:rsidR="00E3492E" w:rsidRDefault="00E3492E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029B6">
        <w:rPr>
          <w:rFonts w:ascii="Arial" w:hAnsi="Arial" w:cs="Arial"/>
          <w:b/>
          <w:sz w:val="24"/>
          <w:szCs w:val="24"/>
        </w:rPr>
        <w:t>Очікувана вартість предмета закупівлі та/або розмір бюджетного призначення:</w:t>
      </w:r>
    </w:p>
    <w:p w:rsidR="003029B6" w:rsidRPr="003029B6" w:rsidRDefault="003029B6" w:rsidP="003029B6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 w:rsidRPr="003029B6">
        <w:rPr>
          <w:rFonts w:ascii="Arial" w:hAnsi="Arial" w:cs="Arial"/>
        </w:rPr>
        <w:t xml:space="preserve">-  </w:t>
      </w:r>
      <w:r w:rsidRPr="003029B6">
        <w:rPr>
          <w:rFonts w:ascii="Arial" w:hAnsi="Arial" w:cs="Arial"/>
        </w:rPr>
        <w:t>535 000</w:t>
      </w:r>
      <w:r w:rsidRPr="003029B6">
        <w:rPr>
          <w:rFonts w:ascii="Arial" w:hAnsi="Arial" w:cs="Arial"/>
        </w:rPr>
        <w:t>.00 грн.(</w:t>
      </w:r>
      <w:r w:rsidRPr="003029B6">
        <w:rPr>
          <w:rFonts w:ascii="Arial" w:hAnsi="Arial" w:cs="Arial"/>
        </w:rPr>
        <w:t>п‘ятсот тридцять п‘ять</w:t>
      </w:r>
      <w:r w:rsidRPr="003029B6">
        <w:rPr>
          <w:rFonts w:ascii="Arial" w:hAnsi="Arial" w:cs="Arial"/>
        </w:rPr>
        <w:t xml:space="preserve">  тисяч  грн. 00 коп.)  з ПДВ.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029B6">
        <w:rPr>
          <w:rFonts w:ascii="Arial" w:hAnsi="Arial" w:cs="Arial"/>
          <w:b/>
          <w:sz w:val="24"/>
          <w:szCs w:val="24"/>
        </w:rPr>
        <w:t>Строк надання послуг: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 xml:space="preserve"> -  до 31.12.2025р.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>Процедура закупівлі – відкриті торги з особливостями.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>Вид предмету закупівлі – послуги.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>1.Обгрунтування очікуваної вартості предмета закупівлі на 2025 р.: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>- 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3029B6" w:rsidRPr="003029B6" w:rsidRDefault="003029B6" w:rsidP="003029B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 урахуванням орієнтовних потреб для забезпечення проведення поточного ремонту каналізаційного випуску в житловому будинку №10 на вул. Коновальця  у </w:t>
      </w:r>
      <w:proofErr w:type="spellStart"/>
      <w:r w:rsidRPr="003029B6">
        <w:rPr>
          <w:rFonts w:ascii="Arial" w:hAnsi="Arial" w:cs="Arial"/>
          <w:sz w:val="24"/>
          <w:szCs w:val="24"/>
        </w:rPr>
        <w:t>м.Львові</w:t>
      </w:r>
      <w:proofErr w:type="spellEnd"/>
      <w:r w:rsidRPr="003029B6">
        <w:rPr>
          <w:rFonts w:ascii="Arial" w:hAnsi="Arial" w:cs="Arial"/>
          <w:sz w:val="24"/>
          <w:szCs w:val="24"/>
        </w:rPr>
        <w:t>,</w:t>
      </w:r>
      <w:r w:rsidRPr="003029B6">
        <w:rPr>
          <w:rFonts w:ascii="Arial" w:hAnsi="Arial" w:cs="Arial"/>
          <w:sz w:val="24"/>
          <w:szCs w:val="24"/>
        </w:rPr>
        <w:t xml:space="preserve"> виходячи із розміру бюджетного призначення на 2025рік</w:t>
      </w:r>
      <w:r w:rsidRPr="003029B6">
        <w:rPr>
          <w:rFonts w:ascii="Arial" w:hAnsi="Arial" w:cs="Arial"/>
          <w:sz w:val="24"/>
          <w:szCs w:val="24"/>
        </w:rPr>
        <w:t>,</w:t>
      </w:r>
      <w:r w:rsidRPr="003029B6">
        <w:rPr>
          <w:rFonts w:ascii="Arial" w:hAnsi="Arial" w:cs="Arial"/>
          <w:sz w:val="24"/>
          <w:szCs w:val="24"/>
        </w:rPr>
        <w:t xml:space="preserve"> з урахуванням орієнтовної вартості матеріалів, необхідних для виконання робіт/надання послуг та враховуючи вартість надання послуг/виконання робіт, включаючи всі податки і збори. Очікувана вартість – це гранична ціна послуг, яка формується за рахунок коштів бюджетних асигнувань.</w:t>
      </w:r>
    </w:p>
    <w:p w:rsid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3029B6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3029B6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</w:t>
      </w:r>
      <w:r>
        <w:rPr>
          <w:rFonts w:ascii="Arial" w:hAnsi="Arial" w:cs="Arial"/>
          <w:sz w:val="24"/>
          <w:szCs w:val="24"/>
        </w:rPr>
        <w:t>ької ради від 19.12.2024 №5743.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3029B6">
        <w:rPr>
          <w:rFonts w:ascii="Arial" w:hAnsi="Arial" w:cs="Arial"/>
          <w:sz w:val="24"/>
          <w:szCs w:val="24"/>
        </w:rPr>
        <w:t xml:space="preserve">Технічні та якісні характеристики – (відповідно до Додатку 3 Тендерної документації) за ІД закупівлі є у вільному доступі на сайті </w:t>
      </w:r>
      <w:proofErr w:type="spellStart"/>
      <w:r w:rsidRPr="003029B6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3029B6" w:rsidRPr="003029B6" w:rsidSect="00C516BF">
      <w:pgSz w:w="11906" w:h="16838"/>
      <w:pgMar w:top="567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B7"/>
    <w:rsid w:val="00041189"/>
    <w:rsid w:val="003029B6"/>
    <w:rsid w:val="003228A4"/>
    <w:rsid w:val="00463D86"/>
    <w:rsid w:val="004B2CA0"/>
    <w:rsid w:val="004B40B9"/>
    <w:rsid w:val="004B42B5"/>
    <w:rsid w:val="004D360E"/>
    <w:rsid w:val="00502FD6"/>
    <w:rsid w:val="006F21B7"/>
    <w:rsid w:val="007364BA"/>
    <w:rsid w:val="00801DA8"/>
    <w:rsid w:val="00804EED"/>
    <w:rsid w:val="00832A71"/>
    <w:rsid w:val="008A26BB"/>
    <w:rsid w:val="00900204"/>
    <w:rsid w:val="009141F6"/>
    <w:rsid w:val="0096075C"/>
    <w:rsid w:val="00A2141E"/>
    <w:rsid w:val="00A55BB3"/>
    <w:rsid w:val="00A824CF"/>
    <w:rsid w:val="00AE2DDF"/>
    <w:rsid w:val="00AF3F2D"/>
    <w:rsid w:val="00B07028"/>
    <w:rsid w:val="00C516BF"/>
    <w:rsid w:val="00CC3FB9"/>
    <w:rsid w:val="00E3492E"/>
    <w:rsid w:val="00F0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5AD5"/>
  <w15:chartTrackingRefBased/>
  <w15:docId w15:val="{47FF7BE6-4C4F-466B-9A75-F62EAD2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51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DDF"/>
    <w:pPr>
      <w:ind w:left="720"/>
      <w:contextualSpacing/>
    </w:pPr>
  </w:style>
  <w:style w:type="paragraph" w:styleId="a4">
    <w:name w:val="No Spacing"/>
    <w:link w:val="a5"/>
    <w:uiPriority w:val="1"/>
    <w:qFormat/>
    <w:rsid w:val="00AE2D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516B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4"/>
    <w:uiPriority w:val="1"/>
    <w:rsid w:val="009141F6"/>
    <w:rPr>
      <w:rFonts w:ascii="Calibri" w:eastAsia="Calibri" w:hAnsi="Calibri" w:cs="Times New Roman"/>
    </w:rPr>
  </w:style>
  <w:style w:type="paragraph" w:customStyle="1" w:styleId="rvps14">
    <w:name w:val="rvps14"/>
    <w:basedOn w:val="a"/>
    <w:rsid w:val="00914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36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364BA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qFormat/>
    <w:rsid w:val="003029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Bogach.Olga</dc:creator>
  <cp:keywords/>
  <dc:description/>
  <cp:lastModifiedBy>Bogach.Olga</cp:lastModifiedBy>
  <cp:revision>35</cp:revision>
  <cp:lastPrinted>2025-11-14T13:10:00Z</cp:lastPrinted>
  <dcterms:created xsi:type="dcterms:W3CDTF">2024-02-25T11:25:00Z</dcterms:created>
  <dcterms:modified xsi:type="dcterms:W3CDTF">2025-11-14T13:10:00Z</dcterms:modified>
</cp:coreProperties>
</file>