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643B2C99" w:rsidR="008F5D70" w:rsidRDefault="009D4E55"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9D4E55">
        <w:rPr>
          <w:rFonts w:ascii="Times New Roman" w:hAnsi="Times New Roman"/>
          <w:b/>
          <w:bCs/>
          <w:sz w:val="24"/>
          <w:szCs w:val="24"/>
        </w:rPr>
        <w:t>«</w:t>
      </w:r>
      <w:r w:rsidR="00394139" w:rsidRPr="00394139">
        <w:rPr>
          <w:rFonts w:ascii="Times New Roman" w:hAnsi="Times New Roman"/>
          <w:b/>
          <w:bCs/>
          <w:sz w:val="24"/>
          <w:szCs w:val="24"/>
        </w:rPr>
        <w:t>Бензин А-95 (Євро 5) у роздріб через мережу АЗС (талони)</w:t>
      </w:r>
      <w:r w:rsidRPr="009D4E55">
        <w:rPr>
          <w:rFonts w:ascii="Times New Roman" w:hAnsi="Times New Roman"/>
          <w:b/>
          <w:bCs/>
          <w:sz w:val="24"/>
          <w:szCs w:val="24"/>
        </w:rPr>
        <w:t xml:space="preserve">», код ДК 021:2015 - </w:t>
      </w:r>
      <w:r w:rsidR="00394139" w:rsidRPr="00394139">
        <w:rPr>
          <w:rFonts w:ascii="Times New Roman" w:hAnsi="Times New Roman"/>
          <w:b/>
          <w:bCs/>
          <w:sz w:val="24"/>
          <w:szCs w:val="24"/>
        </w:rPr>
        <w:t>09130000-9: Нафта і дистиляти</w:t>
      </w:r>
      <w:r w:rsidR="00394139">
        <w:rPr>
          <w:rFonts w:ascii="Times New Roman" w:hAnsi="Times New Roman"/>
          <w:b/>
          <w:bCs/>
          <w:sz w:val="24"/>
          <w:szCs w:val="24"/>
        </w:rPr>
        <w:t>.</w:t>
      </w:r>
    </w:p>
    <w:p w14:paraId="4D2AD507" w14:textId="474E6AEB"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r>
        <w:rPr>
          <w:rFonts w:ascii="Times New Roman" w:hAnsi="Times New Roman"/>
          <w:b/>
          <w:bCs/>
          <w:sz w:val="24"/>
          <w:szCs w:val="24"/>
        </w:rPr>
        <w:t>Закупівля здійснюється для власних потреб, для використання в господарській діяльності.</w:t>
      </w:r>
    </w:p>
    <w:bookmarkEnd w:id="2"/>
    <w:bookmarkEnd w:id="3"/>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01DA984A" w:rsidR="00FD008D" w:rsidRPr="00A4001E"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A4001E" w:rsidRPr="00A4001E">
        <w:rPr>
          <w:rFonts w:ascii="Times New Roman" w:eastAsia="Times New Roman" w:hAnsi="Times New Roman"/>
          <w:b/>
          <w:bCs/>
          <w:sz w:val="24"/>
          <w:szCs w:val="24"/>
          <w:lang w:val="en-US"/>
        </w:rPr>
        <w:t>UA-2025-12-15-021512-a</w:t>
      </w:r>
      <w:r w:rsidR="00A4001E">
        <w:rPr>
          <w:rFonts w:ascii="Times New Roman" w:eastAsia="Times New Roman" w:hAnsi="Times New Roman"/>
          <w:b/>
          <w:bCs/>
          <w:sz w:val="24"/>
          <w:szCs w:val="24"/>
        </w:rPr>
        <w:t>.</w:t>
      </w:r>
    </w:p>
    <w:p w14:paraId="22740C72" w14:textId="22BCC5A5" w:rsidR="0070006D" w:rsidRPr="00B4383D" w:rsidRDefault="00B42141" w:rsidP="00B42141">
      <w:pPr>
        <w:pStyle w:val="ab"/>
        <w:numPr>
          <w:ilvl w:val="0"/>
          <w:numId w:val="1"/>
        </w:numPr>
        <w:spacing w:after="0" w:line="240" w:lineRule="auto"/>
        <w:ind w:left="0" w:firstLine="567"/>
        <w:jc w:val="both"/>
        <w:rPr>
          <w:rFonts w:ascii="Times New Roman" w:eastAsia="Times New Roman" w:hAnsi="Times New Roman"/>
          <w:b/>
          <w:bCs/>
          <w:color w:val="FF0000"/>
          <w:sz w:val="24"/>
          <w:szCs w:val="24"/>
        </w:rPr>
      </w:pPr>
      <w:bookmarkStart w:id="4" w:name="_heading=h.3znysh7" w:colFirst="0" w:colLast="0"/>
      <w:bookmarkEnd w:id="4"/>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394139" w:rsidRPr="00394139">
        <w:rPr>
          <w:rFonts w:ascii="Times New Roman" w:eastAsia="Times New Roman" w:hAnsi="Times New Roman"/>
          <w:b/>
          <w:bCs/>
          <w:sz w:val="24"/>
          <w:szCs w:val="24"/>
        </w:rPr>
        <w:t xml:space="preserve">Місцевий бюджет - </w:t>
      </w:r>
      <w:r w:rsidR="00A4001E">
        <w:rPr>
          <w:rFonts w:ascii="Times New Roman" w:eastAsia="Times New Roman" w:hAnsi="Times New Roman"/>
          <w:b/>
          <w:bCs/>
          <w:color w:val="FF0000"/>
          <w:sz w:val="24"/>
          <w:szCs w:val="24"/>
        </w:rPr>
        <w:t>390 651,93</w:t>
      </w:r>
      <w:r w:rsidR="00E04E36" w:rsidRPr="00E04E36">
        <w:rPr>
          <w:rFonts w:ascii="Times New Roman" w:eastAsia="Times New Roman" w:hAnsi="Times New Roman"/>
          <w:b/>
          <w:bCs/>
          <w:color w:val="FF0000"/>
          <w:sz w:val="24"/>
          <w:szCs w:val="24"/>
        </w:rPr>
        <w:t xml:space="preserve"> </w:t>
      </w:r>
      <w:r w:rsidR="00394139" w:rsidRPr="00B4383D">
        <w:rPr>
          <w:rFonts w:ascii="Times New Roman" w:eastAsia="Times New Roman" w:hAnsi="Times New Roman"/>
          <w:b/>
          <w:bCs/>
          <w:color w:val="FF0000"/>
          <w:sz w:val="24"/>
          <w:szCs w:val="24"/>
        </w:rPr>
        <w:t>грн.</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28765369" w:rsidR="00FD008D" w:rsidRPr="00005EB8"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B4383D">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A4001E">
        <w:rPr>
          <w:rFonts w:ascii="Times New Roman" w:eastAsia="Times New Roman" w:hAnsi="Times New Roman"/>
          <w:b/>
          <w:bCs/>
          <w:color w:val="FF0000"/>
          <w:sz w:val="24"/>
          <w:szCs w:val="24"/>
        </w:rPr>
        <w:t>390 651,93</w:t>
      </w:r>
      <w:r w:rsidR="00E04E36" w:rsidRPr="00E04E36">
        <w:rPr>
          <w:rFonts w:ascii="Times New Roman" w:eastAsia="Times New Roman" w:hAnsi="Times New Roman"/>
          <w:b/>
          <w:bCs/>
          <w:color w:val="FF0000"/>
          <w:sz w:val="24"/>
          <w:szCs w:val="24"/>
        </w:rPr>
        <w:t xml:space="preserve"> </w:t>
      </w:r>
      <w:r w:rsidR="0070006D" w:rsidRPr="00B4383D">
        <w:rPr>
          <w:rFonts w:ascii="Times New Roman" w:eastAsia="Times New Roman" w:hAnsi="Times New Roman"/>
          <w:b/>
          <w:bCs/>
          <w:color w:val="FF0000"/>
          <w:sz w:val="24"/>
          <w:szCs w:val="24"/>
        </w:rPr>
        <w:t>з ПДВ</w:t>
      </w:r>
      <w:r w:rsidR="009D4E55" w:rsidRPr="00B4383D">
        <w:rPr>
          <w:rFonts w:ascii="Times New Roman" w:eastAsia="Times New Roman" w:hAnsi="Times New Roman"/>
          <w:b/>
          <w:bCs/>
          <w:color w:val="FF0000"/>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28EF52DE" w:rsidR="000869A3" w:rsidRPr="00B42141"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основі інформації із сайту </w:t>
      </w:r>
      <w:hyperlink r:id="rId7" w:history="1">
        <w:r w:rsidR="00E04E36" w:rsidRPr="00966B92">
          <w:rPr>
            <w:rStyle w:val="a4"/>
          </w:rPr>
          <w:t>https://index.minfin.com.ua/ua/markets/fuel/</w:t>
        </w:r>
      </w:hyperlink>
      <w:r w:rsidR="00E04E36">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869A3"/>
    <w:rsid w:val="00195973"/>
    <w:rsid w:val="00206516"/>
    <w:rsid w:val="00230E52"/>
    <w:rsid w:val="00292E63"/>
    <w:rsid w:val="00346AC7"/>
    <w:rsid w:val="00394139"/>
    <w:rsid w:val="004202F3"/>
    <w:rsid w:val="00434F77"/>
    <w:rsid w:val="004C0A9C"/>
    <w:rsid w:val="005E7151"/>
    <w:rsid w:val="0070006D"/>
    <w:rsid w:val="00775B9B"/>
    <w:rsid w:val="008F5D70"/>
    <w:rsid w:val="009D4E55"/>
    <w:rsid w:val="00A4001E"/>
    <w:rsid w:val="00B15C92"/>
    <w:rsid w:val="00B40A27"/>
    <w:rsid w:val="00B42141"/>
    <w:rsid w:val="00B4383D"/>
    <w:rsid w:val="00BB5C6D"/>
    <w:rsid w:val="00D55340"/>
    <w:rsid w:val="00D65F4D"/>
    <w:rsid w:val="00E04E36"/>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ex.minfin.com.ua/ua/markets/fu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2292</Words>
  <Characters>1307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2025-12-15T12:34:00Z</dcterms:created>
  <dcterms:modified xsi:type="dcterms:W3CDTF">2025-12-15T15:02:00Z</dcterms:modified>
</cp:coreProperties>
</file>