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2846DE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703E3D" w:rsidRPr="00703E3D">
        <w:rPr>
          <w:rFonts w:ascii="Arial" w:hAnsi="Arial" w:cs="Arial"/>
          <w:b/>
          <w:sz w:val="24"/>
          <w:szCs w:val="24"/>
        </w:rPr>
        <w:t>ДК 021:2015 - 14410000-8 - Кам’яна сіль - Сіль технічна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1352F3" w:rsidRPr="001352F3">
        <w:rPr>
          <w:rFonts w:ascii="Arial" w:hAnsi="Arial" w:cs="Arial"/>
          <w:b/>
          <w:sz w:val="24"/>
          <w:szCs w:val="24"/>
        </w:rPr>
        <w:t>UA-2026-01-12-009119-a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703E3D" w:rsidRPr="00745BF8" w:rsidRDefault="00703E3D" w:rsidP="00703E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745BF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Процедура закупівлі –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відкриті торги з особливостями;</w:t>
      </w:r>
    </w:p>
    <w:p w:rsidR="00703E3D" w:rsidRPr="00935EA8" w:rsidRDefault="00703E3D" w:rsidP="00703E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 w:rsidRPr="00745BF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Вид предмету закупівлі – товар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uk-UA"/>
        </w:rPr>
        <w:t>;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Кількість – 1000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тонн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703E3D" w:rsidP="00CB7B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в товарі (враховуючи показники минулих років) на підставі аналізу цін на ринку, а також враховуючи ухвалу</w:t>
      </w:r>
      <w:r w:rsidRPr="00ED55A5">
        <w:rPr>
          <w:rFonts w:ascii="Arial" w:hAnsi="Arial" w:cs="Arial"/>
          <w:sz w:val="24"/>
          <w:szCs w:val="24"/>
        </w:rPr>
        <w:t xml:space="preserve"> Львівсько</w:t>
      </w:r>
      <w:r>
        <w:rPr>
          <w:rFonts w:ascii="Arial" w:hAnsi="Arial" w:cs="Arial"/>
          <w:sz w:val="24"/>
          <w:szCs w:val="24"/>
        </w:rPr>
        <w:t xml:space="preserve">ї міської ради від </w:t>
      </w:r>
      <w:r w:rsidR="001352F3">
        <w:rPr>
          <w:rFonts w:ascii="Arial" w:hAnsi="Arial" w:cs="Arial"/>
          <w:sz w:val="24"/>
          <w:szCs w:val="24"/>
        </w:rPr>
        <w:t>18.12.2025</w:t>
      </w:r>
      <w:r w:rsidRPr="00DD4BAD">
        <w:rPr>
          <w:rFonts w:ascii="Arial" w:hAnsi="Arial" w:cs="Arial"/>
          <w:sz w:val="24"/>
          <w:szCs w:val="24"/>
        </w:rPr>
        <w:t xml:space="preserve"> №</w:t>
      </w:r>
      <w:r w:rsidR="001352F3">
        <w:rPr>
          <w:rFonts w:ascii="Arial" w:hAnsi="Arial" w:cs="Arial"/>
          <w:sz w:val="24"/>
          <w:szCs w:val="24"/>
        </w:rPr>
        <w:t>7244</w:t>
      </w:r>
      <w:r w:rsidRPr="00DD4BAD">
        <w:rPr>
          <w:rFonts w:ascii="Arial" w:hAnsi="Arial" w:cs="Arial"/>
          <w:sz w:val="24"/>
          <w:szCs w:val="24"/>
        </w:rPr>
        <w:t xml:space="preserve"> «Про бюджет Львівської міської територіа</w:t>
      </w:r>
      <w:r w:rsidR="001352F3">
        <w:rPr>
          <w:rFonts w:ascii="Arial" w:hAnsi="Arial" w:cs="Arial"/>
          <w:sz w:val="24"/>
          <w:szCs w:val="24"/>
        </w:rPr>
        <w:t>льної громади на 2026</w:t>
      </w:r>
      <w:r w:rsidRPr="00DD4BAD">
        <w:rPr>
          <w:rFonts w:ascii="Arial" w:hAnsi="Arial" w:cs="Arial"/>
          <w:sz w:val="24"/>
          <w:szCs w:val="24"/>
        </w:rPr>
        <w:t xml:space="preserve"> рік».</w:t>
      </w:r>
      <w:r w:rsidR="00CB7B66" w:rsidRPr="005F5D6D">
        <w:rPr>
          <w:rFonts w:ascii="Arial" w:hAnsi="Arial" w:cs="Arial"/>
          <w:sz w:val="24"/>
          <w:szCs w:val="24"/>
        </w:rPr>
        <w:t xml:space="preserve"> Очікувана вартість – це гранична ціна,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</w:t>
      </w:r>
      <w:r w:rsidR="001352F3">
        <w:rPr>
          <w:rFonts w:ascii="Arial" w:hAnsi="Arial" w:cs="Arial"/>
          <w:sz w:val="24"/>
          <w:szCs w:val="24"/>
        </w:rPr>
        <w:t>ю Львівської міської ради від 18.12.2025 №7244</w:t>
      </w:r>
      <w:r w:rsidRPr="00DD4BAD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 w:rsidR="001352F3">
        <w:rPr>
          <w:rFonts w:ascii="Arial" w:hAnsi="Arial" w:cs="Arial"/>
          <w:sz w:val="24"/>
          <w:szCs w:val="24"/>
        </w:rPr>
        <w:t>ї територіальної громади на 2026</w:t>
      </w:r>
      <w:r w:rsidRPr="00DD4BAD">
        <w:rPr>
          <w:rFonts w:ascii="Arial" w:hAnsi="Arial" w:cs="Arial"/>
          <w:sz w:val="24"/>
          <w:szCs w:val="24"/>
        </w:rPr>
        <w:t xml:space="preserve"> рік».</w:t>
      </w:r>
    </w:p>
    <w:p w:rsidR="004C5922" w:rsidRPr="00217783" w:rsidRDefault="00217783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17783">
        <w:rPr>
          <w:rFonts w:ascii="Arial" w:hAnsi="Arial" w:cs="Arial"/>
          <w:sz w:val="24"/>
          <w:szCs w:val="24"/>
        </w:rPr>
        <w:t xml:space="preserve">Замовник самостійно визначає необхідні  технічні характеристики предмета закупівлі виходячи зі специфіки предмета закупівлі, керуючись принципами здійснення </w:t>
      </w:r>
      <w:proofErr w:type="spellStart"/>
      <w:r w:rsidRPr="00217783">
        <w:rPr>
          <w:rFonts w:ascii="Arial" w:hAnsi="Arial" w:cs="Arial"/>
          <w:sz w:val="24"/>
          <w:szCs w:val="24"/>
        </w:rPr>
        <w:t>закупівель</w:t>
      </w:r>
      <w:proofErr w:type="spellEnd"/>
      <w:r w:rsidRPr="00217783">
        <w:rPr>
          <w:rFonts w:ascii="Arial" w:hAnsi="Arial" w:cs="Arial"/>
          <w:sz w:val="24"/>
          <w:szCs w:val="24"/>
        </w:rPr>
        <w:t xml:space="preserve"> та з дотриманням законодавства.</w:t>
      </w:r>
      <w:r w:rsidRPr="00217783">
        <w:rPr>
          <w:rFonts w:ascii="Arial" w:hAnsi="Arial" w:cs="Arial"/>
          <w:sz w:val="24"/>
          <w:szCs w:val="24"/>
        </w:rPr>
        <w:t xml:space="preserve"> </w:t>
      </w:r>
      <w:r w:rsidR="002C10DA"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</w:t>
      </w:r>
      <w:bookmarkStart w:id="0" w:name="_GoBack"/>
      <w:bookmarkEnd w:id="0"/>
      <w:r w:rsidR="002C10DA">
        <w:rPr>
          <w:rFonts w:ascii="Arial" w:hAnsi="Arial" w:cs="Arial"/>
          <w:sz w:val="24"/>
          <w:szCs w:val="24"/>
        </w:rPr>
        <w:t>а сайті Прозорро.</w:t>
      </w:r>
    </w:p>
    <w:sectPr w:rsidR="004C5922" w:rsidRPr="00217783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352F3"/>
    <w:rsid w:val="00184840"/>
    <w:rsid w:val="00197EA1"/>
    <w:rsid w:val="0021350B"/>
    <w:rsid w:val="00217783"/>
    <w:rsid w:val="00280692"/>
    <w:rsid w:val="002846DE"/>
    <w:rsid w:val="0028533F"/>
    <w:rsid w:val="002C10DA"/>
    <w:rsid w:val="00310234"/>
    <w:rsid w:val="003C5E57"/>
    <w:rsid w:val="004032A2"/>
    <w:rsid w:val="004C5922"/>
    <w:rsid w:val="005340D6"/>
    <w:rsid w:val="005527CB"/>
    <w:rsid w:val="00553EB8"/>
    <w:rsid w:val="006D1608"/>
    <w:rsid w:val="006D7B99"/>
    <w:rsid w:val="006E5BAD"/>
    <w:rsid w:val="00703E3D"/>
    <w:rsid w:val="007206D6"/>
    <w:rsid w:val="00786B4E"/>
    <w:rsid w:val="00794B56"/>
    <w:rsid w:val="008637BF"/>
    <w:rsid w:val="00935EA8"/>
    <w:rsid w:val="00961B65"/>
    <w:rsid w:val="00997CFE"/>
    <w:rsid w:val="009A0FF7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199C"/>
    <w:rsid w:val="00C5352D"/>
    <w:rsid w:val="00CB7B66"/>
    <w:rsid w:val="00D00A4F"/>
    <w:rsid w:val="00D97C8A"/>
    <w:rsid w:val="00DD4BAD"/>
    <w:rsid w:val="00DD6FD3"/>
    <w:rsid w:val="00E06388"/>
    <w:rsid w:val="00E674FE"/>
    <w:rsid w:val="00EA04B7"/>
    <w:rsid w:val="00EA6B03"/>
    <w:rsid w:val="00EE7B7E"/>
    <w:rsid w:val="00EF6B26"/>
    <w:rsid w:val="00F62625"/>
    <w:rsid w:val="00F85D52"/>
    <w:rsid w:val="00FE2812"/>
    <w:rsid w:val="00FE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20089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1263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67</cp:revision>
  <cp:lastPrinted>2025-10-14T08:26:00Z</cp:lastPrinted>
  <dcterms:created xsi:type="dcterms:W3CDTF">2022-01-11T18:33:00Z</dcterms:created>
  <dcterms:modified xsi:type="dcterms:W3CDTF">2026-01-12T15:53:00Z</dcterms:modified>
  <dc:language>uk-UA</dc:language>
</cp:coreProperties>
</file>