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bookmarkStart w:id="0" w:name="_GoBack"/>
      <w:bookmarkEnd w:id="0"/>
    </w:p>
    <w:p w:rsidR="003D3932" w:rsidRDefault="003D3932" w:rsidP="00BE038A">
      <w:pPr>
        <w:spacing w:after="0" w:line="240" w:lineRule="auto"/>
        <w:jc w:val="center"/>
        <w:rPr>
          <w:rFonts w:ascii="Arial" w:hAnsi="Arial" w:cs="Arial"/>
          <w:sz w:val="24"/>
          <w:szCs w:val="24"/>
        </w:rPr>
      </w:pPr>
    </w:p>
    <w:p w:rsidR="007F3C8E" w:rsidRPr="007F3C8E" w:rsidRDefault="007F3C8E" w:rsidP="007F3C8E">
      <w:pPr>
        <w:pStyle w:val="a4"/>
        <w:jc w:val="center"/>
        <w:rPr>
          <w:rFonts w:ascii="Times New Roman" w:eastAsia="Times New Roman" w:hAnsi="Times New Roman" w:cs="Times New Roman"/>
          <w:lang w:val="uk-UA" w:eastAsia="uk-UA"/>
        </w:rPr>
      </w:pPr>
      <w:r w:rsidRPr="007F3C8E">
        <w:rPr>
          <w:rFonts w:ascii="Times New Roman" w:eastAsia="Times New Roman" w:hAnsi="Times New Roman" w:cs="Times New Roman"/>
          <w:b/>
          <w:bCs/>
          <w:lang w:val="uk-UA" w:eastAsia="uk-UA"/>
        </w:rPr>
        <w:t>ОБҐРУНТУВАННЯ</w:t>
      </w:r>
      <w:r w:rsidRPr="007F3C8E">
        <w:rPr>
          <w:rFonts w:ascii="Times New Roman" w:eastAsia="Times New Roman" w:hAnsi="Times New Roman" w:cs="Times New Roman"/>
          <w:lang w:val="uk-UA" w:eastAsia="uk-UA"/>
        </w:rPr>
        <w:br/>
        <w:t>Залізничної районної адміністрації Львівської міської ради</w:t>
      </w:r>
      <w:r w:rsidRPr="007F3C8E">
        <w:rPr>
          <w:rFonts w:ascii="Times New Roman" w:eastAsia="Times New Roman" w:hAnsi="Times New Roman" w:cs="Times New Roman"/>
          <w:lang w:val="uk-UA" w:eastAsia="uk-UA"/>
        </w:rPr>
        <w:br/>
        <w:t xml:space="preserve">для оприлюднення на офіційному </w:t>
      </w:r>
      <w:proofErr w:type="spellStart"/>
      <w:r w:rsidRPr="007F3C8E">
        <w:rPr>
          <w:rFonts w:ascii="Times New Roman" w:eastAsia="Times New Roman" w:hAnsi="Times New Roman" w:cs="Times New Roman"/>
          <w:lang w:val="uk-UA" w:eastAsia="uk-UA"/>
        </w:rPr>
        <w:t>вебсайті</w:t>
      </w:r>
      <w:proofErr w:type="spellEnd"/>
      <w:r w:rsidRPr="007F3C8E">
        <w:rPr>
          <w:rFonts w:ascii="Times New Roman" w:eastAsia="Times New Roman" w:hAnsi="Times New Roman" w:cs="Times New Roman"/>
          <w:lang w:val="uk-UA" w:eastAsia="uk-UA"/>
        </w:rPr>
        <w:t xml:space="preserve"> Львівської міської ради</w:t>
      </w:r>
      <w:r w:rsidRPr="007F3C8E">
        <w:rPr>
          <w:rFonts w:ascii="Times New Roman" w:eastAsia="Times New Roman" w:hAnsi="Times New Roman" w:cs="Times New Roman"/>
          <w:lang w:val="uk-UA" w:eastAsia="uk-UA"/>
        </w:rPr>
        <w:br/>
        <w:t>відповідно до постанови Кабінету Міністрів України</w:t>
      </w:r>
      <w:r w:rsidRPr="007F3C8E">
        <w:rPr>
          <w:rFonts w:ascii="Times New Roman" w:eastAsia="Times New Roman" w:hAnsi="Times New Roman" w:cs="Times New Roman"/>
          <w:lang w:val="uk-UA" w:eastAsia="uk-UA"/>
        </w:rPr>
        <w:br/>
        <w:t>від 16.12.2020 № 1266</w:t>
      </w:r>
    </w:p>
    <w:p w:rsidR="007F3C8E" w:rsidRPr="007F3C8E" w:rsidRDefault="00B56ECD" w:rsidP="007F3C8E">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На виконання вимог постанови Кабінету Міністрів України від 11 жовтня 2016 року № 710 «Про ефективне використання державних коштів», у зв’язку з необхідністю здійснення закупівлі за предметом:</w:t>
      </w:r>
    </w:p>
    <w:p w:rsidR="00925A0C" w:rsidRPr="00535427" w:rsidRDefault="007F3C8E" w:rsidP="00925A0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F905C1">
        <w:rPr>
          <w:rFonts w:ascii="Times New Roman" w:eastAsia="Times New Roman" w:hAnsi="Times New Roman" w:cs="Times New Roman"/>
          <w:bCs/>
          <w:sz w:val="24"/>
          <w:szCs w:val="24"/>
          <w:lang w:eastAsia="uk-UA"/>
        </w:rPr>
        <w:t>ДК 021:2015 – 90610000-6 – Послуги з прибирання та підмітання вулиць</w:t>
      </w:r>
      <w:r w:rsidRPr="007F3C8E">
        <w:rPr>
          <w:rFonts w:ascii="Times New Roman" w:eastAsia="Times New Roman" w:hAnsi="Times New Roman" w:cs="Times New Roman"/>
          <w:sz w:val="24"/>
          <w:szCs w:val="24"/>
          <w:lang w:eastAsia="uk-UA"/>
        </w:rPr>
        <w:br/>
        <w:t>(Послуги з механізованого прибирання вулиць Залізничного району Львівської міської територіальної громади),</w:t>
      </w:r>
      <w:r w:rsidR="00925A0C" w:rsidRPr="00925A0C">
        <w:rPr>
          <w:rFonts w:ascii="Times New Roman" w:eastAsia="Times New Roman" w:hAnsi="Times New Roman" w:cs="Times New Roman"/>
          <w:sz w:val="24"/>
          <w:szCs w:val="24"/>
          <w:lang w:eastAsia="uk-UA"/>
        </w:rPr>
        <w:t xml:space="preserve"> </w:t>
      </w:r>
      <w:r w:rsidR="00925A0C" w:rsidRPr="007F3C8E">
        <w:rPr>
          <w:rFonts w:ascii="Times New Roman" w:eastAsia="Times New Roman" w:hAnsi="Times New Roman" w:cs="Times New Roman"/>
          <w:sz w:val="24"/>
          <w:szCs w:val="24"/>
          <w:lang w:eastAsia="uk-UA"/>
        </w:rPr>
        <w:t xml:space="preserve">ідентифікатор закупівлі: </w:t>
      </w:r>
      <w:r w:rsidR="00925A0C" w:rsidRPr="00F905C1">
        <w:rPr>
          <w:rFonts w:ascii="Times New Roman" w:eastAsia="Times New Roman" w:hAnsi="Times New Roman" w:cs="Times New Roman"/>
          <w:bCs/>
          <w:sz w:val="24"/>
          <w:szCs w:val="24"/>
          <w:lang w:eastAsia="uk-UA"/>
        </w:rPr>
        <w:t>UA-2026-01-</w:t>
      </w:r>
      <w:r w:rsidR="005352F2">
        <w:rPr>
          <w:rFonts w:ascii="Times New Roman" w:eastAsia="Times New Roman" w:hAnsi="Times New Roman" w:cs="Times New Roman"/>
          <w:bCs/>
          <w:sz w:val="24"/>
          <w:szCs w:val="24"/>
          <w:lang w:eastAsia="uk-UA"/>
        </w:rPr>
        <w:t>19</w:t>
      </w:r>
      <w:r w:rsidR="00535427">
        <w:rPr>
          <w:rFonts w:ascii="Times New Roman" w:eastAsia="Times New Roman" w:hAnsi="Times New Roman" w:cs="Times New Roman"/>
          <w:bCs/>
          <w:sz w:val="24"/>
          <w:szCs w:val="24"/>
          <w:lang w:eastAsia="uk-UA"/>
        </w:rPr>
        <w:t>-015310-</w:t>
      </w:r>
      <w:r w:rsidR="00535427">
        <w:rPr>
          <w:rFonts w:ascii="Times New Roman" w:eastAsia="Times New Roman" w:hAnsi="Times New Roman" w:cs="Times New Roman"/>
          <w:bCs/>
          <w:sz w:val="24"/>
          <w:szCs w:val="24"/>
          <w:lang w:val="en-US" w:eastAsia="uk-UA"/>
        </w:rPr>
        <w:t>a</w:t>
      </w:r>
      <w:r w:rsidR="00535427">
        <w:rPr>
          <w:rFonts w:ascii="Times New Roman" w:eastAsia="Times New Roman" w:hAnsi="Times New Roman" w:cs="Times New Roman"/>
          <w:bCs/>
          <w:sz w:val="24"/>
          <w:szCs w:val="24"/>
          <w:lang w:eastAsia="uk-UA"/>
        </w:rPr>
        <w:t>.</w:t>
      </w:r>
    </w:p>
    <w:p w:rsidR="007F3C8E" w:rsidRPr="007F3C8E" w:rsidRDefault="005E1CEC" w:rsidP="007F3C8E">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Залізнична районна адміністрація Львівської міської ради оприлюднює відповідне обґрунтування.</w:t>
      </w:r>
    </w:p>
    <w:p w:rsidR="007F3C8E" w:rsidRPr="007F3C8E" w:rsidRDefault="007F3C8E" w:rsidP="005E1CE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7F3C8E" w:rsidRPr="007F3C8E" w:rsidRDefault="005E1CEC"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послуг з механізованого прибирання вулиць Залізничного району Львівської міської територіальної громади у 2026 році.</w:t>
      </w:r>
    </w:p>
    <w:p w:rsidR="007F3C8E" w:rsidRPr="007F3C8E" w:rsidRDefault="007F3C8E"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Розрахунок очікуваної вартості здійснено відповідно до:</w:t>
      </w:r>
    </w:p>
    <w:p w:rsidR="007F3C8E" w:rsidRPr="007F3C8E" w:rsidRDefault="007F3C8E" w:rsidP="007F3C8E">
      <w:pPr>
        <w:pStyle w:val="a5"/>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7F3C8E" w:rsidRPr="007F3C8E" w:rsidRDefault="007F3C8E" w:rsidP="007F3C8E">
      <w:pPr>
        <w:pStyle w:val="a5"/>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7F3C8E" w:rsidRPr="007F3C8E" w:rsidRDefault="007F3C8E" w:rsidP="005E1CEC">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7F3C8E" w:rsidRPr="007F3C8E" w:rsidRDefault="005E1CEC"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 xml:space="preserve">При визначенні очікуваної вартості враховано фактичні обсяги та вартість аналогічних послуг за попередній бюджетний період, прогнозні макроекономічні показники, базову вартість обслуговування 1 </w:t>
      </w:r>
      <w:proofErr w:type="spellStart"/>
      <w:r w:rsidR="007F3C8E" w:rsidRPr="007F3C8E">
        <w:rPr>
          <w:rFonts w:ascii="Times New Roman" w:eastAsia="Times New Roman" w:hAnsi="Times New Roman" w:cs="Times New Roman"/>
          <w:sz w:val="24"/>
          <w:szCs w:val="24"/>
          <w:lang w:eastAsia="uk-UA"/>
        </w:rPr>
        <w:t>кв</w:t>
      </w:r>
      <w:proofErr w:type="spellEnd"/>
      <w:r w:rsidR="007F3C8E" w:rsidRPr="007F3C8E">
        <w:rPr>
          <w:rFonts w:ascii="Times New Roman" w:eastAsia="Times New Roman" w:hAnsi="Times New Roman" w:cs="Times New Roman"/>
          <w:sz w:val="24"/>
          <w:szCs w:val="24"/>
          <w:lang w:eastAsia="uk-UA"/>
        </w:rPr>
        <w:t>. м території, структуру витрат, а також розмір мінімальної заробітної плати, встановлений на 2026 рік.</w:t>
      </w:r>
    </w:p>
    <w:p w:rsidR="007F3C8E" w:rsidRPr="007F3C8E" w:rsidRDefault="007F3C8E" w:rsidP="007F3C8E">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2. Обґрунтування розміру бюджетного призначення</w:t>
      </w:r>
    </w:p>
    <w:p w:rsidR="007F3C8E" w:rsidRPr="007F3C8E" w:rsidRDefault="005E1CEC"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Розмір бюджетного призначення на закупівлю послуг з механізованого прибирання вулиць визначено відповідно до ухвали Львівської міської ради від 18.12.2025 № 7244 «Про бюджет Львівської міської територіальної громади на 2026 рік».</w:t>
      </w:r>
    </w:p>
    <w:p w:rsidR="007F3C8E" w:rsidRPr="007F3C8E" w:rsidRDefault="005E1CEC"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 xml:space="preserve">Необхідність здійснення закупівлі зумовлена потребою у належному та безперервному утриманні </w:t>
      </w:r>
      <w:proofErr w:type="spellStart"/>
      <w:r w:rsidR="007F3C8E" w:rsidRPr="007F3C8E">
        <w:rPr>
          <w:rFonts w:ascii="Times New Roman" w:eastAsia="Times New Roman" w:hAnsi="Times New Roman" w:cs="Times New Roman"/>
          <w:sz w:val="24"/>
          <w:szCs w:val="24"/>
          <w:lang w:eastAsia="uk-UA"/>
        </w:rPr>
        <w:t>вулично</w:t>
      </w:r>
      <w:proofErr w:type="spellEnd"/>
      <w:r w:rsidR="007F3C8E" w:rsidRPr="007F3C8E">
        <w:rPr>
          <w:rFonts w:ascii="Times New Roman" w:eastAsia="Times New Roman" w:hAnsi="Times New Roman" w:cs="Times New Roman"/>
          <w:sz w:val="24"/>
          <w:szCs w:val="24"/>
          <w:lang w:eastAsia="uk-UA"/>
        </w:rPr>
        <w:t>-дорожньої мережі Залізничного району Львівської міської територіальної громади у 2026 році відповідно до вимог чинного законодавства у сфері благоустрою.</w:t>
      </w:r>
    </w:p>
    <w:p w:rsidR="007F3C8E" w:rsidRPr="007F3C8E" w:rsidRDefault="005E1CEC"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Фінансування закупівлі здійснюється за рахунок коштів загального фонду бюджету за відповідною КПКВК.</w:t>
      </w:r>
    </w:p>
    <w:p w:rsidR="007F3C8E" w:rsidRPr="007F3C8E" w:rsidRDefault="007F3C8E" w:rsidP="007F3C8E">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3. Обґрунтування технічних, якісних та кількісних характеристик предмета закупівлі</w:t>
      </w:r>
    </w:p>
    <w:p w:rsidR="00925A0C" w:rsidRDefault="005E1CEC" w:rsidP="007F3C8E">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p>
    <w:p w:rsidR="00925A0C" w:rsidRDefault="00925A0C" w:rsidP="007F3C8E">
      <w:pPr>
        <w:spacing w:before="100" w:beforeAutospacing="1" w:after="100" w:afterAutospacing="1" w:line="240" w:lineRule="auto"/>
        <w:rPr>
          <w:rFonts w:ascii="Times New Roman" w:eastAsia="Times New Roman" w:hAnsi="Times New Roman" w:cs="Times New Roman"/>
          <w:sz w:val="24"/>
          <w:szCs w:val="24"/>
          <w:lang w:eastAsia="uk-UA"/>
        </w:rPr>
      </w:pPr>
    </w:p>
    <w:p w:rsidR="007F3C8E" w:rsidRPr="007F3C8E" w:rsidRDefault="00925A0C" w:rsidP="007F3C8E">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Технічні та якісні характеристики предмета закупівлі сформовані з урахуванням вимог чинного законодавства та нормативно-правових актів, зокрема:</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Закону України «Про благоустрій населених пунктів»;</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19.12.2024 № 5766 «Про затвердження Правил благоустрою Львівської міської територіальної громади»;</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Положення про порядок утримання шляхово-дорожньої мережі Львівської міської територіальної громади у зимовий період, затвердженого рішенням виконавчого комітету Львівської міської ради від 02.11.2022 № 1002;</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Технічних правил ремонту і утримання вулиць та доріг населених пунктів, затверджених наказом </w:t>
      </w:r>
      <w:proofErr w:type="spellStart"/>
      <w:r w:rsidRPr="007F3C8E">
        <w:rPr>
          <w:rFonts w:ascii="Times New Roman" w:eastAsia="Times New Roman" w:hAnsi="Times New Roman" w:cs="Times New Roman"/>
          <w:sz w:val="24"/>
          <w:szCs w:val="24"/>
          <w:lang w:eastAsia="uk-UA"/>
        </w:rPr>
        <w:t>Мінрегіонбуду</w:t>
      </w:r>
      <w:proofErr w:type="spellEnd"/>
      <w:r w:rsidRPr="007F3C8E">
        <w:rPr>
          <w:rFonts w:ascii="Times New Roman" w:eastAsia="Times New Roman" w:hAnsi="Times New Roman" w:cs="Times New Roman"/>
          <w:sz w:val="24"/>
          <w:szCs w:val="24"/>
          <w:lang w:eastAsia="uk-UA"/>
        </w:rPr>
        <w:t xml:space="preserve"> від 14.02.2012 № 54 (зі змінами);</w:t>
      </w:r>
    </w:p>
    <w:p w:rsidR="007F3C8E" w:rsidRPr="007F3C8E" w:rsidRDefault="007F3C8E" w:rsidP="007F3C8E">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з питань житлово-комунального господарства України від 07.07.2008 № 213 «Про затвердження Методичних рекомендацій з прибирання території об’єктів благоустрою населених пунктів»;</w:t>
      </w:r>
    </w:p>
    <w:p w:rsidR="007F3C8E" w:rsidRPr="007F3C8E" w:rsidRDefault="007F3C8E" w:rsidP="005E1CEC">
      <w:pPr>
        <w:pStyle w:val="a5"/>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інших чинних нормативно-правових актів.</w:t>
      </w:r>
    </w:p>
    <w:p w:rsidR="007F3C8E" w:rsidRPr="007F3C8E" w:rsidRDefault="005E1CEC"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Якість послуг повинна відповідати вимогам санітарного законодавства та нормативам у сфері благоустрою. Під час надання послуг Виконавець зобов’язаний використовувати спеціалізовану техніку для механізованого прибирання, а персонал повинен бути забезпечений відповідним спецодягом та перебувати на робочому місці відповідно до встановленого графіка.</w:t>
      </w:r>
    </w:p>
    <w:p w:rsidR="007F3C8E" w:rsidRPr="007F3C8E" w:rsidRDefault="005E1CEC" w:rsidP="005E1CE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7F3C8E" w:rsidRPr="007F3C8E">
        <w:rPr>
          <w:rFonts w:ascii="Times New Roman" w:eastAsia="Times New Roman" w:hAnsi="Times New Roman" w:cs="Times New Roman"/>
          <w:sz w:val="24"/>
          <w:szCs w:val="24"/>
          <w:lang w:eastAsia="uk-UA"/>
        </w:rPr>
        <w:t xml:space="preserve">Технічні, якісні та кількісні характеристики предмета закупівлі детально наведені у </w:t>
      </w:r>
      <w:r w:rsidR="007F3C8E" w:rsidRPr="005E1CEC">
        <w:rPr>
          <w:rFonts w:ascii="Times New Roman" w:eastAsia="Times New Roman" w:hAnsi="Times New Roman" w:cs="Times New Roman"/>
          <w:bCs/>
          <w:sz w:val="24"/>
          <w:szCs w:val="24"/>
          <w:lang w:eastAsia="uk-UA"/>
        </w:rPr>
        <w:t>додатку 1.1 до тендерної документації</w:t>
      </w:r>
      <w:r w:rsidR="007F3C8E" w:rsidRPr="007F3C8E">
        <w:rPr>
          <w:rFonts w:ascii="Times New Roman" w:eastAsia="Times New Roman" w:hAnsi="Times New Roman" w:cs="Times New Roman"/>
          <w:sz w:val="24"/>
          <w:szCs w:val="24"/>
          <w:lang w:eastAsia="uk-UA"/>
        </w:rPr>
        <w:t xml:space="preserve"> щодо закупівлі послуг з механізованого прибирання вулиць Залізничного району Львівської міської територіальної громади за кодом ДК 021:2015 – 90610000-6.</w:t>
      </w:r>
    </w:p>
    <w:p w:rsidR="007F3C8E" w:rsidRPr="007F3C8E" w:rsidRDefault="007F3C8E" w:rsidP="007F3C8E">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4. Період надання послуг</w:t>
      </w:r>
    </w:p>
    <w:p w:rsidR="007F3C8E" w:rsidRPr="007F3C8E" w:rsidRDefault="007F3C8E" w:rsidP="007F3C8E">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Період надання послуг: </w:t>
      </w:r>
      <w:r w:rsidR="00535427">
        <w:rPr>
          <w:rFonts w:ascii="Times New Roman" w:eastAsia="Times New Roman" w:hAnsi="Times New Roman" w:cs="Times New Roman"/>
          <w:sz w:val="24"/>
          <w:szCs w:val="24"/>
          <w:lang w:eastAsia="uk-UA"/>
        </w:rPr>
        <w:t xml:space="preserve"> 2026р., </w:t>
      </w:r>
      <w:r w:rsidRPr="0098575C">
        <w:rPr>
          <w:rFonts w:ascii="Times New Roman" w:eastAsia="Times New Roman" w:hAnsi="Times New Roman" w:cs="Times New Roman"/>
          <w:bCs/>
          <w:sz w:val="24"/>
          <w:szCs w:val="24"/>
          <w:lang w:eastAsia="uk-UA"/>
        </w:rPr>
        <w:t xml:space="preserve"> до 31 грудня 2026 року</w:t>
      </w:r>
      <w:r w:rsidRPr="007F3C8E">
        <w:rPr>
          <w:rFonts w:ascii="Times New Roman" w:eastAsia="Times New Roman" w:hAnsi="Times New Roman" w:cs="Times New Roman"/>
          <w:sz w:val="24"/>
          <w:szCs w:val="24"/>
          <w:lang w:eastAsia="uk-UA"/>
        </w:rPr>
        <w:t>.</w:t>
      </w:r>
    </w:p>
    <w:p w:rsidR="007F3C8E" w:rsidRPr="007F3C8E" w:rsidRDefault="007F3C8E" w:rsidP="007F3C8E">
      <w:pPr>
        <w:spacing w:before="100" w:beforeAutospacing="1" w:after="100" w:afterAutospacing="1" w:line="240" w:lineRule="auto"/>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Очікувана вартість предмета закупівлі визначена у межах бюджетних призначень, передбачених по КПКВК за загальним фондом бюджету.</w:t>
      </w:r>
    </w:p>
    <w:p w:rsidR="00C13A2A" w:rsidRPr="007C1803" w:rsidRDefault="00C13A2A" w:rsidP="007C1803">
      <w:pPr>
        <w:spacing w:after="0" w:line="240" w:lineRule="auto"/>
        <w:rPr>
          <w:rFonts w:ascii="Arial" w:hAnsi="Arial" w:cs="Arial"/>
          <w:sz w:val="24"/>
          <w:szCs w:val="24"/>
        </w:rPr>
      </w:pPr>
    </w:p>
    <w:p w:rsidR="00143AA1" w:rsidRPr="00F905C1" w:rsidRDefault="00143AA1" w:rsidP="007C1803">
      <w:pPr>
        <w:spacing w:after="0" w:line="240" w:lineRule="auto"/>
        <w:rPr>
          <w:rFonts w:ascii="Times New Roman" w:hAnsi="Times New Roman" w:cs="Times New Roman"/>
          <w:sz w:val="24"/>
          <w:szCs w:val="24"/>
        </w:rPr>
      </w:pPr>
      <w:r w:rsidRPr="007C1803">
        <w:rPr>
          <w:rFonts w:ascii="Arial" w:hAnsi="Arial" w:cs="Arial"/>
          <w:sz w:val="24"/>
          <w:szCs w:val="24"/>
        </w:rPr>
        <w:t xml:space="preserve">  </w:t>
      </w:r>
    </w:p>
    <w:p w:rsidR="00143AA1" w:rsidRPr="00F905C1" w:rsidRDefault="00143AA1" w:rsidP="007C1803">
      <w:pPr>
        <w:spacing w:after="0" w:line="240" w:lineRule="auto"/>
        <w:rPr>
          <w:rFonts w:ascii="Times New Roman" w:hAnsi="Times New Roman" w:cs="Times New Roman"/>
          <w:sz w:val="24"/>
          <w:szCs w:val="24"/>
        </w:rPr>
      </w:pPr>
      <w:r w:rsidRPr="00F905C1">
        <w:rPr>
          <w:rFonts w:ascii="Times New Roman" w:hAnsi="Times New Roman" w:cs="Times New Roman"/>
          <w:sz w:val="24"/>
          <w:szCs w:val="24"/>
        </w:rPr>
        <w:t xml:space="preserve">                          Уповноважена особа                                   Ірина Яремович</w:t>
      </w:r>
    </w:p>
    <w:p w:rsidR="00143AA1" w:rsidRPr="00F905C1" w:rsidRDefault="00143AA1" w:rsidP="007C1803">
      <w:pPr>
        <w:spacing w:after="0" w:line="240" w:lineRule="auto"/>
        <w:rPr>
          <w:rFonts w:ascii="Times New Roman" w:hAnsi="Times New Roman" w:cs="Times New Roman"/>
          <w:sz w:val="24"/>
          <w:szCs w:val="24"/>
        </w:rPr>
      </w:pPr>
      <w:r w:rsidRPr="00F905C1">
        <w:rPr>
          <w:rFonts w:ascii="Times New Roman" w:hAnsi="Times New Roman" w:cs="Times New Roman"/>
          <w:color w:val="000080"/>
          <w:sz w:val="24"/>
          <w:szCs w:val="24"/>
          <w:shd w:val="clear" w:color="auto" w:fill="FFFFFF"/>
        </w:rPr>
        <w:t xml:space="preserve">  </w:t>
      </w:r>
    </w:p>
    <w:p w:rsidR="00E3415B" w:rsidRPr="00F905C1" w:rsidRDefault="00E3415B" w:rsidP="007C1803">
      <w:pPr>
        <w:spacing w:after="0" w:line="240" w:lineRule="auto"/>
        <w:rPr>
          <w:rFonts w:ascii="Times New Roman" w:hAnsi="Times New Roman" w:cs="Times New Roman"/>
          <w:sz w:val="24"/>
          <w:szCs w:val="24"/>
        </w:rPr>
      </w:pPr>
    </w:p>
    <w:sectPr w:rsidR="00E3415B" w:rsidRPr="00F905C1" w:rsidSect="00925A0C">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D50065"/>
    <w:multiLevelType w:val="multilevel"/>
    <w:tmpl w:val="A78E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6D06AFF"/>
    <w:multiLevelType w:val="hybridMultilevel"/>
    <w:tmpl w:val="550296C4"/>
    <w:lvl w:ilvl="0" w:tplc="0422000F">
      <w:start w:val="2"/>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5"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6"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D5623F6"/>
    <w:multiLevelType w:val="multilevel"/>
    <w:tmpl w:val="9DD6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5527B"/>
    <w:rsid w:val="00107924"/>
    <w:rsid w:val="0012131F"/>
    <w:rsid w:val="00143AA1"/>
    <w:rsid w:val="001A6289"/>
    <w:rsid w:val="001A6812"/>
    <w:rsid w:val="00272A06"/>
    <w:rsid w:val="0027464C"/>
    <w:rsid w:val="00386AF7"/>
    <w:rsid w:val="0039760E"/>
    <w:rsid w:val="003A0F0D"/>
    <w:rsid w:val="003B3B3C"/>
    <w:rsid w:val="003D3932"/>
    <w:rsid w:val="003D7D3F"/>
    <w:rsid w:val="004346C7"/>
    <w:rsid w:val="00471B29"/>
    <w:rsid w:val="004D219A"/>
    <w:rsid w:val="004F19B5"/>
    <w:rsid w:val="00502BAB"/>
    <w:rsid w:val="00533DF8"/>
    <w:rsid w:val="005352F2"/>
    <w:rsid w:val="00535427"/>
    <w:rsid w:val="00576AD4"/>
    <w:rsid w:val="005A6DAA"/>
    <w:rsid w:val="005B108E"/>
    <w:rsid w:val="005C485D"/>
    <w:rsid w:val="005E1CEC"/>
    <w:rsid w:val="00623A35"/>
    <w:rsid w:val="006E7AEE"/>
    <w:rsid w:val="00761520"/>
    <w:rsid w:val="007C1803"/>
    <w:rsid w:val="007D1C15"/>
    <w:rsid w:val="007F3C8E"/>
    <w:rsid w:val="00815905"/>
    <w:rsid w:val="00890E50"/>
    <w:rsid w:val="00895518"/>
    <w:rsid w:val="008B6177"/>
    <w:rsid w:val="008E33E7"/>
    <w:rsid w:val="008E5334"/>
    <w:rsid w:val="008F3387"/>
    <w:rsid w:val="00906425"/>
    <w:rsid w:val="00906553"/>
    <w:rsid w:val="00925A0C"/>
    <w:rsid w:val="0093312D"/>
    <w:rsid w:val="0094776D"/>
    <w:rsid w:val="00960740"/>
    <w:rsid w:val="0098575C"/>
    <w:rsid w:val="009F0CEB"/>
    <w:rsid w:val="00A2123D"/>
    <w:rsid w:val="00A47D35"/>
    <w:rsid w:val="00A63F5B"/>
    <w:rsid w:val="00A6688B"/>
    <w:rsid w:val="00AA199B"/>
    <w:rsid w:val="00AC62C6"/>
    <w:rsid w:val="00AE4924"/>
    <w:rsid w:val="00B459C0"/>
    <w:rsid w:val="00B51F01"/>
    <w:rsid w:val="00B56B6E"/>
    <w:rsid w:val="00B56ECD"/>
    <w:rsid w:val="00B62865"/>
    <w:rsid w:val="00B9575C"/>
    <w:rsid w:val="00BE038A"/>
    <w:rsid w:val="00BE547D"/>
    <w:rsid w:val="00C05EA6"/>
    <w:rsid w:val="00C13A2A"/>
    <w:rsid w:val="00CC121E"/>
    <w:rsid w:val="00CC73D8"/>
    <w:rsid w:val="00D2218F"/>
    <w:rsid w:val="00D3079F"/>
    <w:rsid w:val="00D41A55"/>
    <w:rsid w:val="00D46044"/>
    <w:rsid w:val="00D9735A"/>
    <w:rsid w:val="00DA0D68"/>
    <w:rsid w:val="00E249C9"/>
    <w:rsid w:val="00E3415B"/>
    <w:rsid w:val="00E37E71"/>
    <w:rsid w:val="00E74ECD"/>
    <w:rsid w:val="00E86446"/>
    <w:rsid w:val="00EB433F"/>
    <w:rsid w:val="00ED2FF4"/>
    <w:rsid w:val="00F05222"/>
    <w:rsid w:val="00F272BD"/>
    <w:rsid w:val="00F905C1"/>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7F3C8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 w:type="character" w:customStyle="1" w:styleId="30">
    <w:name w:val="Заголовок 3 Знак"/>
    <w:basedOn w:val="a0"/>
    <w:link w:val="3"/>
    <w:uiPriority w:val="9"/>
    <w:rsid w:val="007F3C8E"/>
    <w:rPr>
      <w:rFonts w:ascii="Times New Roman" w:eastAsia="Times New Roman" w:hAnsi="Times New Roman" w:cs="Times New Roman"/>
      <w:b/>
      <w:bCs/>
      <w:sz w:val="27"/>
      <w:szCs w:val="27"/>
      <w:lang w:eastAsia="uk-UA"/>
    </w:rPr>
  </w:style>
  <w:style w:type="character" w:styleId="a7">
    <w:name w:val="Strong"/>
    <w:basedOn w:val="a0"/>
    <w:uiPriority w:val="22"/>
    <w:qFormat/>
    <w:rsid w:val="007F3C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376778086">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3157</Words>
  <Characters>1801</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2026-01-19T15:06:00Z</dcterms:created>
  <dcterms:modified xsi:type="dcterms:W3CDTF">2026-01-19T15:06:00Z</dcterms:modified>
</cp:coreProperties>
</file>