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7D13B4" w:rsidRPr="00B32A68" w:rsidRDefault="00F05424" w:rsidP="00B32A68">
      <w:pPr>
        <w:suppressAutoHyphens w:val="0"/>
        <w:spacing w:line="240" w:lineRule="auto"/>
        <w:ind w:leftChars="0" w:left="0" w:firstLineChars="0" w:firstLine="0"/>
        <w:jc w:val="both"/>
        <w:textAlignment w:val="auto"/>
        <w:outlineLvl w:val="9"/>
        <w:rPr>
          <w:rFonts w:ascii="Arial" w:hAnsi="Arial" w:cs="Arial"/>
          <w:b/>
          <w:bCs/>
          <w:position w:val="0"/>
          <w:sz w:val="22"/>
          <w:lang w:val="uk-UA"/>
        </w:rPr>
      </w:pPr>
      <w:r w:rsidRPr="00B32A68">
        <w:rPr>
          <w:rFonts w:ascii="Arial" w:hAnsi="Arial" w:cs="Arial"/>
          <w:b/>
          <w:bCs/>
          <w:position w:val="0"/>
          <w:sz w:val="22"/>
          <w:lang w:val="uk-UA"/>
        </w:rPr>
        <w:t xml:space="preserve">Предмет закупівлі: </w:t>
      </w:r>
      <w:bookmarkStart w:id="0" w:name="_heading=h.gjdgxs" w:colFirst="0" w:colLast="0"/>
      <w:bookmarkEnd w:id="0"/>
      <w:r w:rsidR="00B71EBB" w:rsidRPr="00B71EBB">
        <w:rPr>
          <w:rFonts w:ascii="Arial" w:hAnsi="Arial" w:cs="Arial"/>
          <w:b/>
          <w:bCs/>
          <w:position w:val="0"/>
          <w:sz w:val="22"/>
          <w:lang w:val="uk-UA"/>
        </w:rPr>
        <w:t xml:space="preserve">ДК 021:2015 (CPV) : 45230000-8 Будівництво трубопроводів, ліній зв'язку та </w:t>
      </w:r>
      <w:proofErr w:type="spellStart"/>
      <w:r w:rsidR="00B71EBB" w:rsidRPr="00B71EBB">
        <w:rPr>
          <w:rFonts w:ascii="Arial" w:hAnsi="Arial" w:cs="Arial"/>
          <w:b/>
          <w:bCs/>
          <w:position w:val="0"/>
          <w:sz w:val="22"/>
          <w:lang w:val="uk-UA"/>
        </w:rPr>
        <w:t>електропередач</w:t>
      </w:r>
      <w:proofErr w:type="spellEnd"/>
      <w:r w:rsidR="00B71EBB" w:rsidRPr="00B71EBB">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B71EBB" w:rsidRPr="00B71EBB">
        <w:rPr>
          <w:rFonts w:ascii="Arial" w:hAnsi="Arial" w:cs="Arial"/>
          <w:b/>
          <w:bCs/>
          <w:position w:val="0"/>
          <w:sz w:val="22"/>
          <w:lang w:val="uk-UA"/>
        </w:rPr>
        <w:t>вулично</w:t>
      </w:r>
      <w:proofErr w:type="spellEnd"/>
      <w:r w:rsidR="00B71EBB" w:rsidRPr="00B71EBB">
        <w:rPr>
          <w:rFonts w:ascii="Arial" w:hAnsi="Arial" w:cs="Arial"/>
          <w:b/>
          <w:bCs/>
          <w:position w:val="0"/>
          <w:sz w:val="22"/>
          <w:lang w:val="uk-UA"/>
        </w:rPr>
        <w:t>-шляхової мережі, а саме: послуги з поточного ремонту та заміни люків та дощоприймачів на території Личаківського району м. Львова, м. Винники)</w:t>
      </w:r>
      <w:bookmarkStart w:id="1" w:name="_GoBack"/>
      <w:bookmarkEnd w:id="1"/>
    </w:p>
    <w:p w:rsidR="007D13B4" w:rsidRDefault="007D13B4" w:rsidP="007D1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B32A68" w:rsidRPr="00B32A68" w:rsidRDefault="00F05424" w:rsidP="00B32A68">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r w:rsidRPr="00B32A68">
        <w:rPr>
          <w:rFonts w:ascii="Arial" w:hAnsi="Arial" w:cs="Arial"/>
          <w:position w:val="0"/>
          <w:sz w:val="20"/>
          <w:szCs w:val="20"/>
        </w:rPr>
        <w:t xml:space="preserve">Місце </w:t>
      </w:r>
      <w:r w:rsidR="00787E7C" w:rsidRPr="00B32A68">
        <w:rPr>
          <w:rFonts w:ascii="Arial" w:hAnsi="Arial" w:cs="Arial"/>
          <w:position w:val="0"/>
          <w:sz w:val="20"/>
          <w:szCs w:val="20"/>
        </w:rPr>
        <w:t xml:space="preserve">надання послуг: </w:t>
      </w:r>
      <w:r w:rsidR="00B32A68" w:rsidRPr="00B32A68">
        <w:rPr>
          <w:rFonts w:ascii="Arial" w:hAnsi="Arial" w:cs="Arial"/>
          <w:position w:val="0"/>
          <w:sz w:val="20"/>
          <w:szCs w:val="20"/>
        </w:rPr>
        <w:t>територія Личаківського району м. Львова, м. Винники (відповідно до Додатку 3 до тендерної документації)</w:t>
      </w:r>
      <w:r w:rsidR="00B32A68">
        <w:rPr>
          <w:rFonts w:ascii="Arial" w:hAnsi="Arial" w:cs="Arial"/>
          <w:position w:val="0"/>
          <w:sz w:val="20"/>
          <w:szCs w:val="20"/>
          <w:lang w:val="uk-UA"/>
        </w:rPr>
        <w:t>.</w:t>
      </w:r>
    </w:p>
    <w:p w:rsidR="004009F2" w:rsidRPr="00E01C25" w:rsidRDefault="004009F2" w:rsidP="00B32A68">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r w:rsidRPr="00E01C25">
        <w:rPr>
          <w:rFonts w:ascii="Arial" w:hAnsi="Arial" w:cs="Arial"/>
          <w:position w:val="0"/>
          <w:sz w:val="20"/>
          <w:szCs w:val="20"/>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E01C25" w:rsidRDefault="004009F2" w:rsidP="00B32A68">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r w:rsidRPr="00E01C25">
        <w:rPr>
          <w:rFonts w:ascii="Arial" w:hAnsi="Arial" w:cs="Arial"/>
          <w:position w:val="0"/>
          <w:sz w:val="20"/>
          <w:szCs w:val="20"/>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E01C25" w:rsidRDefault="004009F2" w:rsidP="00B32A68">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p>
    <w:p w:rsidR="00A2775F" w:rsidRPr="00E01C25" w:rsidRDefault="00B32A68" w:rsidP="00B32A68">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r w:rsidRPr="00E01C25">
        <w:rPr>
          <w:rFonts w:ascii="Arial" w:hAnsi="Arial" w:cs="Arial"/>
          <w:position w:val="0"/>
          <w:sz w:val="20"/>
          <w:szCs w:val="20"/>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B32A68" w:rsidRPr="00E01C25" w:rsidRDefault="00B32A68" w:rsidP="00296AEE">
      <w:pPr>
        <w:pBdr>
          <w:top w:val="nil"/>
          <w:left w:val="nil"/>
          <w:bottom w:val="nil"/>
          <w:right w:val="nil"/>
          <w:between w:val="nil"/>
        </w:pBdr>
        <w:tabs>
          <w:tab w:val="left" w:pos="709"/>
        </w:tabs>
        <w:spacing w:line="276" w:lineRule="auto"/>
        <w:ind w:leftChars="0" w:left="0" w:firstLineChars="0" w:firstLine="0"/>
        <w:jc w:val="both"/>
        <w:rPr>
          <w:b/>
          <w:bCs/>
          <w:color w:val="000000"/>
          <w:lang w:val="uk-UA" w:eastAsia="uk-UA"/>
        </w:rPr>
      </w:pPr>
    </w:p>
    <w:p w:rsidR="00DC0F37" w:rsidRPr="00B71EBB" w:rsidRDefault="00A85A51" w:rsidP="00296AEE">
      <w:pPr>
        <w:suppressAutoHyphens w:val="0"/>
        <w:spacing w:line="240" w:lineRule="auto"/>
        <w:ind w:leftChars="0" w:left="0" w:firstLineChars="0" w:firstLine="708"/>
        <w:jc w:val="both"/>
        <w:textAlignment w:val="auto"/>
        <w:outlineLvl w:val="9"/>
        <w:rPr>
          <w:rFonts w:ascii="Arial" w:hAnsi="Arial" w:cs="Arial"/>
          <w:b/>
          <w:strike/>
          <w:position w:val="0"/>
          <w:sz w:val="20"/>
          <w:szCs w:val="20"/>
        </w:rPr>
      </w:pPr>
      <w:proofErr w:type="spellStart"/>
      <w:r w:rsidRPr="00296AEE">
        <w:rPr>
          <w:rFonts w:ascii="Arial" w:hAnsi="Arial" w:cs="Arial"/>
          <w:position w:val="0"/>
          <w:sz w:val="20"/>
          <w:szCs w:val="20"/>
        </w:rPr>
        <w:t>Технічні</w:t>
      </w:r>
      <w:proofErr w:type="spellEnd"/>
      <w:r w:rsidRPr="00296AEE">
        <w:rPr>
          <w:rFonts w:ascii="Arial" w:hAnsi="Arial" w:cs="Arial"/>
          <w:position w:val="0"/>
          <w:sz w:val="20"/>
          <w:szCs w:val="20"/>
        </w:rPr>
        <w:t xml:space="preserve"> </w:t>
      </w:r>
      <w:proofErr w:type="spellStart"/>
      <w:r w:rsidRPr="00296AEE">
        <w:rPr>
          <w:rFonts w:ascii="Arial" w:hAnsi="Arial" w:cs="Arial"/>
          <w:position w:val="0"/>
          <w:sz w:val="20"/>
          <w:szCs w:val="20"/>
        </w:rPr>
        <w:t>вимоги</w:t>
      </w:r>
      <w:proofErr w:type="spellEnd"/>
      <w:r w:rsidRPr="00296AEE">
        <w:rPr>
          <w:rFonts w:ascii="Arial" w:hAnsi="Arial" w:cs="Arial"/>
          <w:position w:val="0"/>
          <w:sz w:val="20"/>
          <w:szCs w:val="20"/>
        </w:rPr>
        <w:t xml:space="preserve">, </w:t>
      </w:r>
      <w:proofErr w:type="spellStart"/>
      <w:r w:rsidRPr="00296AEE">
        <w:rPr>
          <w:rFonts w:ascii="Arial" w:hAnsi="Arial" w:cs="Arial"/>
          <w:position w:val="0"/>
          <w:sz w:val="20"/>
          <w:szCs w:val="20"/>
        </w:rPr>
        <w:t>якісні</w:t>
      </w:r>
      <w:proofErr w:type="spellEnd"/>
      <w:r w:rsidRPr="00296AEE">
        <w:rPr>
          <w:rFonts w:ascii="Arial" w:hAnsi="Arial" w:cs="Arial"/>
          <w:position w:val="0"/>
          <w:sz w:val="20"/>
          <w:szCs w:val="20"/>
        </w:rPr>
        <w:t xml:space="preserve"> та </w:t>
      </w:r>
      <w:proofErr w:type="spellStart"/>
      <w:r w:rsidRPr="00296AEE">
        <w:rPr>
          <w:rFonts w:ascii="Arial" w:hAnsi="Arial" w:cs="Arial"/>
          <w:position w:val="0"/>
          <w:sz w:val="20"/>
          <w:szCs w:val="20"/>
        </w:rPr>
        <w:t>кількісні</w:t>
      </w:r>
      <w:proofErr w:type="spellEnd"/>
      <w:r w:rsidRPr="00296AEE">
        <w:rPr>
          <w:rFonts w:ascii="Arial" w:hAnsi="Arial" w:cs="Arial"/>
          <w:position w:val="0"/>
          <w:sz w:val="20"/>
          <w:szCs w:val="20"/>
        </w:rPr>
        <w:t xml:space="preserve">  характеристики предмета </w:t>
      </w:r>
      <w:proofErr w:type="spellStart"/>
      <w:r w:rsidRPr="00296AEE">
        <w:rPr>
          <w:rFonts w:ascii="Arial" w:hAnsi="Arial" w:cs="Arial"/>
          <w:position w:val="0"/>
          <w:sz w:val="20"/>
          <w:szCs w:val="20"/>
        </w:rPr>
        <w:t>закупівлі</w:t>
      </w:r>
      <w:proofErr w:type="spellEnd"/>
      <w:r w:rsidRPr="00296AEE">
        <w:rPr>
          <w:rFonts w:ascii="Arial" w:hAnsi="Arial" w:cs="Arial"/>
          <w:position w:val="0"/>
          <w:sz w:val="20"/>
          <w:szCs w:val="20"/>
        </w:rPr>
        <w:t xml:space="preserve"> </w:t>
      </w:r>
      <w:proofErr w:type="spellStart"/>
      <w:r w:rsidR="00F05424" w:rsidRPr="00296AEE">
        <w:rPr>
          <w:rFonts w:ascii="Arial" w:hAnsi="Arial" w:cs="Arial"/>
          <w:position w:val="0"/>
          <w:sz w:val="20"/>
          <w:szCs w:val="20"/>
        </w:rPr>
        <w:t>викладені</w:t>
      </w:r>
      <w:proofErr w:type="spellEnd"/>
      <w:r w:rsidR="00F05424" w:rsidRPr="00296AEE">
        <w:rPr>
          <w:rFonts w:ascii="Arial" w:hAnsi="Arial" w:cs="Arial"/>
          <w:position w:val="0"/>
          <w:sz w:val="20"/>
          <w:szCs w:val="20"/>
        </w:rPr>
        <w:t xml:space="preserve"> у </w:t>
      </w:r>
      <w:proofErr w:type="spellStart"/>
      <w:r w:rsidR="00F05424" w:rsidRPr="00296AEE">
        <w:rPr>
          <w:rFonts w:ascii="Arial" w:hAnsi="Arial" w:cs="Arial"/>
          <w:b/>
          <w:i/>
          <w:position w:val="0"/>
          <w:sz w:val="20"/>
          <w:szCs w:val="20"/>
        </w:rPr>
        <w:t>Додатку</w:t>
      </w:r>
      <w:proofErr w:type="spellEnd"/>
      <w:r w:rsidR="00F05424" w:rsidRPr="00296AEE">
        <w:rPr>
          <w:rFonts w:ascii="Arial" w:hAnsi="Arial" w:cs="Arial"/>
          <w:b/>
          <w:i/>
          <w:position w:val="0"/>
          <w:sz w:val="20"/>
          <w:szCs w:val="20"/>
        </w:rPr>
        <w:t xml:space="preserve"> </w:t>
      </w:r>
      <w:r w:rsidR="004E189E" w:rsidRPr="00296AEE">
        <w:rPr>
          <w:rFonts w:ascii="Arial" w:hAnsi="Arial" w:cs="Arial"/>
          <w:b/>
          <w:i/>
          <w:position w:val="0"/>
          <w:sz w:val="20"/>
          <w:szCs w:val="20"/>
        </w:rPr>
        <w:t>3</w:t>
      </w:r>
      <w:r w:rsidR="00F05424" w:rsidRPr="00296AEE">
        <w:rPr>
          <w:rFonts w:ascii="Arial" w:hAnsi="Arial" w:cs="Arial"/>
          <w:position w:val="0"/>
          <w:sz w:val="20"/>
          <w:szCs w:val="20"/>
        </w:rPr>
        <w:t xml:space="preserve"> до </w:t>
      </w:r>
      <w:proofErr w:type="spellStart"/>
      <w:r w:rsidR="004E189E" w:rsidRPr="00296AEE">
        <w:rPr>
          <w:rFonts w:ascii="Arial" w:hAnsi="Arial" w:cs="Arial"/>
          <w:position w:val="0"/>
          <w:sz w:val="20"/>
          <w:szCs w:val="20"/>
        </w:rPr>
        <w:t>т</w:t>
      </w:r>
      <w:r w:rsidR="00F05424" w:rsidRPr="00296AEE">
        <w:rPr>
          <w:rFonts w:ascii="Arial" w:hAnsi="Arial" w:cs="Arial"/>
          <w:position w:val="0"/>
          <w:sz w:val="20"/>
          <w:szCs w:val="20"/>
        </w:rPr>
        <w:t>ендерної</w:t>
      </w:r>
      <w:proofErr w:type="spellEnd"/>
      <w:r w:rsidR="00F05424" w:rsidRPr="00296AEE">
        <w:rPr>
          <w:rFonts w:ascii="Arial" w:hAnsi="Arial" w:cs="Arial"/>
          <w:position w:val="0"/>
          <w:sz w:val="20"/>
          <w:szCs w:val="20"/>
        </w:rPr>
        <w:t xml:space="preserve"> </w:t>
      </w:r>
      <w:proofErr w:type="spellStart"/>
      <w:r w:rsidR="004E189E" w:rsidRPr="00296AEE">
        <w:rPr>
          <w:rFonts w:ascii="Arial" w:hAnsi="Arial" w:cs="Arial"/>
          <w:position w:val="0"/>
          <w:sz w:val="20"/>
          <w:szCs w:val="20"/>
        </w:rPr>
        <w:t>документації</w:t>
      </w:r>
      <w:proofErr w:type="spellEnd"/>
      <w:r w:rsidR="00CA667B" w:rsidRPr="00296AEE">
        <w:rPr>
          <w:rFonts w:ascii="Arial" w:hAnsi="Arial" w:cs="Arial"/>
          <w:position w:val="0"/>
          <w:sz w:val="20"/>
          <w:szCs w:val="20"/>
        </w:rPr>
        <w:t>:</w:t>
      </w:r>
      <w:r w:rsidR="00685DE2" w:rsidRPr="00296AEE">
        <w:rPr>
          <w:rFonts w:ascii="Arial" w:hAnsi="Arial" w:cs="Arial"/>
          <w:position w:val="0"/>
          <w:sz w:val="20"/>
          <w:szCs w:val="20"/>
        </w:rPr>
        <w:t xml:space="preserve"> </w:t>
      </w:r>
      <w:hyperlink r:id="rId5" w:history="1">
        <w:r w:rsidR="00E01C25" w:rsidRPr="00E01C25">
          <w:rPr>
            <w:rStyle w:val="a6"/>
            <w:rFonts w:ascii="Arial" w:hAnsi="Arial" w:cs="Arial"/>
            <w:b/>
            <w:position w:val="0"/>
            <w:sz w:val="20"/>
            <w:szCs w:val="20"/>
          </w:rPr>
          <w:t>UA-2026-02-06-004304-a</w:t>
        </w:r>
      </w:hyperlink>
    </w:p>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5A5ABC" w:rsidRDefault="00F05424" w:rsidP="005A5ABC">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5A5ABC">
              <w:rPr>
                <w:rFonts w:ascii="Arial" w:eastAsia="Arial" w:hAnsi="Arial" w:cs="Arial"/>
                <w:color w:val="000000"/>
                <w:sz w:val="22"/>
                <w:szCs w:val="22"/>
                <w:lang w:val="uk-UA"/>
              </w:rPr>
              <w:t>6</w:t>
            </w:r>
          </w:p>
        </w:tc>
        <w:tc>
          <w:tcPr>
            <w:tcW w:w="5528" w:type="dxa"/>
            <w:vAlign w:val="center"/>
          </w:tcPr>
          <w:p w:rsidR="00A2775F" w:rsidRPr="00685908" w:rsidRDefault="008A44B3" w:rsidP="00194EAA">
            <w:pPr>
              <w:tabs>
                <w:tab w:val="left" w:pos="709"/>
              </w:tabs>
              <w:spacing w:line="276" w:lineRule="auto"/>
              <w:ind w:left="1" w:hanging="3"/>
              <w:jc w:val="center"/>
              <w:rPr>
                <w:rFonts w:ascii="Arial" w:eastAsia="Arial" w:hAnsi="Arial" w:cs="Arial"/>
                <w:b/>
                <w:color w:val="000000"/>
                <w:sz w:val="22"/>
                <w:szCs w:val="22"/>
                <w:highlight w:val="yellow"/>
              </w:rPr>
            </w:pPr>
            <w:r w:rsidRPr="008A44B3">
              <w:rPr>
                <w:rStyle w:val="af"/>
                <w:rFonts w:ascii="Arial" w:hAnsi="Arial" w:cs="Arial"/>
                <w:b w:val="0"/>
                <w:bCs w:val="0"/>
                <w:color w:val="599A4F"/>
                <w:sz w:val="28"/>
                <w:szCs w:val="68"/>
                <w:shd w:val="clear" w:color="auto" w:fill="F0F5F2"/>
              </w:rPr>
              <w:tab/>
            </w:r>
            <w:r w:rsidR="00136D07" w:rsidRPr="00136D07">
              <w:rPr>
                <w:rStyle w:val="af"/>
                <w:rFonts w:ascii="Arial" w:hAnsi="Arial" w:cs="Arial"/>
                <w:b w:val="0"/>
                <w:bCs w:val="0"/>
                <w:color w:val="599A4F"/>
                <w:sz w:val="28"/>
                <w:szCs w:val="68"/>
                <w:shd w:val="clear" w:color="auto" w:fill="F0F5F2"/>
              </w:rPr>
              <w:tab/>
              <w:t>710 986 UAH (з ПДВ)</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послуг передбачено по ТПКВКМБ 431 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16069"/>
    <w:rsid w:val="00082EA8"/>
    <w:rsid w:val="000A24B7"/>
    <w:rsid w:val="000B23B7"/>
    <w:rsid w:val="000B5146"/>
    <w:rsid w:val="00136D07"/>
    <w:rsid w:val="0014135D"/>
    <w:rsid w:val="0015761C"/>
    <w:rsid w:val="001938FA"/>
    <w:rsid w:val="00194EAA"/>
    <w:rsid w:val="00197C6B"/>
    <w:rsid w:val="001E7C68"/>
    <w:rsid w:val="00232E42"/>
    <w:rsid w:val="0026531E"/>
    <w:rsid w:val="00282A63"/>
    <w:rsid w:val="00296AEE"/>
    <w:rsid w:val="002B1EEF"/>
    <w:rsid w:val="002C24AF"/>
    <w:rsid w:val="002D0E46"/>
    <w:rsid w:val="002E5BCC"/>
    <w:rsid w:val="002F637F"/>
    <w:rsid w:val="003207D4"/>
    <w:rsid w:val="00321E2F"/>
    <w:rsid w:val="00340CF6"/>
    <w:rsid w:val="00384328"/>
    <w:rsid w:val="003C51D1"/>
    <w:rsid w:val="003F525D"/>
    <w:rsid w:val="003F6C8D"/>
    <w:rsid w:val="004009F2"/>
    <w:rsid w:val="0041344E"/>
    <w:rsid w:val="004926B4"/>
    <w:rsid w:val="004E189E"/>
    <w:rsid w:val="00503F09"/>
    <w:rsid w:val="005057A3"/>
    <w:rsid w:val="00540C4E"/>
    <w:rsid w:val="0054352F"/>
    <w:rsid w:val="0056633B"/>
    <w:rsid w:val="00585FBF"/>
    <w:rsid w:val="005A5ABC"/>
    <w:rsid w:val="006778FA"/>
    <w:rsid w:val="00685908"/>
    <w:rsid w:val="00685DE2"/>
    <w:rsid w:val="006B5ADB"/>
    <w:rsid w:val="00743067"/>
    <w:rsid w:val="00780E1D"/>
    <w:rsid w:val="00787E7C"/>
    <w:rsid w:val="00792478"/>
    <w:rsid w:val="007C519C"/>
    <w:rsid w:val="007D13B4"/>
    <w:rsid w:val="008136CF"/>
    <w:rsid w:val="00845AF5"/>
    <w:rsid w:val="00875EEF"/>
    <w:rsid w:val="008A44B3"/>
    <w:rsid w:val="008E7C2A"/>
    <w:rsid w:val="009034E2"/>
    <w:rsid w:val="00907C0B"/>
    <w:rsid w:val="00934E3A"/>
    <w:rsid w:val="00945985"/>
    <w:rsid w:val="009478DB"/>
    <w:rsid w:val="00964CBA"/>
    <w:rsid w:val="009F6EFA"/>
    <w:rsid w:val="00A23103"/>
    <w:rsid w:val="00A2775F"/>
    <w:rsid w:val="00A27905"/>
    <w:rsid w:val="00A32535"/>
    <w:rsid w:val="00A4434C"/>
    <w:rsid w:val="00A64882"/>
    <w:rsid w:val="00A72C00"/>
    <w:rsid w:val="00A85A51"/>
    <w:rsid w:val="00A97DC3"/>
    <w:rsid w:val="00AB09D6"/>
    <w:rsid w:val="00AE35C1"/>
    <w:rsid w:val="00B24D0C"/>
    <w:rsid w:val="00B32A68"/>
    <w:rsid w:val="00B5526A"/>
    <w:rsid w:val="00B562F4"/>
    <w:rsid w:val="00B71EBB"/>
    <w:rsid w:val="00B7661D"/>
    <w:rsid w:val="00C52485"/>
    <w:rsid w:val="00C56827"/>
    <w:rsid w:val="00CA47B1"/>
    <w:rsid w:val="00CA667B"/>
    <w:rsid w:val="00D00492"/>
    <w:rsid w:val="00D118BF"/>
    <w:rsid w:val="00D20621"/>
    <w:rsid w:val="00D22361"/>
    <w:rsid w:val="00DA6347"/>
    <w:rsid w:val="00DC0F37"/>
    <w:rsid w:val="00DD196F"/>
    <w:rsid w:val="00E01C25"/>
    <w:rsid w:val="00E06042"/>
    <w:rsid w:val="00E10E52"/>
    <w:rsid w:val="00E16C4D"/>
    <w:rsid w:val="00E44B95"/>
    <w:rsid w:val="00E560F0"/>
    <w:rsid w:val="00EA199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72270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2-06-00430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1431</Words>
  <Characters>817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120</cp:revision>
  <cp:lastPrinted>2025-09-12T08:42:00Z</cp:lastPrinted>
  <dcterms:created xsi:type="dcterms:W3CDTF">2020-12-24T12:53:00Z</dcterms:created>
  <dcterms:modified xsi:type="dcterms:W3CDTF">2026-02-06T16:59:00Z</dcterms:modified>
</cp:coreProperties>
</file>