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w:t>
      </w:r>
      <w:r w:rsidR="000D01C2">
        <w:rPr>
          <w:rFonts w:ascii="Arial" w:eastAsia="Arial" w:hAnsi="Arial" w:cs="Arial"/>
          <w:b/>
          <w:color w:val="000000"/>
          <w:sz w:val="20"/>
          <w:szCs w:val="20"/>
          <w:lang w:val="uk-UA"/>
        </w:rPr>
        <w:t xml:space="preserve">                            </w:t>
      </w:r>
      <w:r>
        <w:rPr>
          <w:rFonts w:ascii="Arial" w:eastAsia="Arial" w:hAnsi="Arial" w:cs="Arial"/>
          <w:b/>
          <w:color w:val="000000"/>
          <w:sz w:val="20"/>
          <w:szCs w:val="20"/>
        </w:rPr>
        <w:t xml:space="preserve">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95374" w:rsidRPr="00B50623" w:rsidRDefault="00F05424" w:rsidP="00B50623">
      <w:pPr>
        <w:suppressAutoHyphens w:val="0"/>
        <w:spacing w:line="240" w:lineRule="auto"/>
        <w:ind w:leftChars="0" w:left="0" w:firstLineChars="0" w:firstLine="0"/>
        <w:jc w:val="both"/>
        <w:textAlignment w:val="auto"/>
        <w:outlineLvl w:val="9"/>
        <w:rPr>
          <w:rFonts w:ascii="Arial" w:hAnsi="Arial" w:cs="Arial"/>
          <w:b/>
          <w:bCs/>
          <w:position w:val="0"/>
          <w:sz w:val="22"/>
          <w:lang w:val="uk-UA"/>
        </w:rPr>
      </w:pPr>
      <w:r w:rsidRPr="00B50623">
        <w:rPr>
          <w:rFonts w:ascii="Arial" w:hAnsi="Arial" w:cs="Arial"/>
          <w:b/>
          <w:bCs/>
          <w:position w:val="0"/>
          <w:sz w:val="22"/>
          <w:lang w:val="uk-UA"/>
        </w:rPr>
        <w:t xml:space="preserve">Предмет закупівлі: </w:t>
      </w:r>
      <w:r w:rsidR="00B12C89" w:rsidRPr="00B12C89">
        <w:rPr>
          <w:rFonts w:ascii="Arial" w:hAnsi="Arial" w:cs="Arial"/>
          <w:b/>
          <w:bCs/>
          <w:position w:val="0"/>
          <w:sz w:val="22"/>
          <w:lang w:val="uk-UA"/>
        </w:rPr>
        <w:t>ДК 021:2015 (CPV) : 60170000-0 Прокат пасажирських транспортних засобів із водієм (Послуги з оренди легкового автомобіля без водія)</w:t>
      </w:r>
    </w:p>
    <w:p w:rsidR="00A2775F" w:rsidRPr="00885E54" w:rsidRDefault="00A2775F" w:rsidP="00B50623">
      <w:pPr>
        <w:suppressAutoHyphens w:val="0"/>
        <w:spacing w:line="240" w:lineRule="auto"/>
        <w:ind w:leftChars="0" w:left="0" w:firstLineChars="0" w:firstLine="0"/>
        <w:jc w:val="both"/>
        <w:textAlignment w:val="auto"/>
        <w:outlineLvl w:val="9"/>
        <w:rPr>
          <w:rFonts w:ascii="Arial" w:hAnsi="Arial" w:cs="Arial"/>
          <w:position w:val="0"/>
          <w:sz w:val="20"/>
          <w:szCs w:val="20"/>
          <w:lang w:val="uk-UA"/>
        </w:rPr>
      </w:pPr>
    </w:p>
    <w:p w:rsidR="0057337B" w:rsidRDefault="00F05424" w:rsidP="0057337B">
      <w:pPr>
        <w:suppressAutoHyphens w:val="0"/>
        <w:spacing w:line="240" w:lineRule="auto"/>
        <w:ind w:leftChars="0" w:left="0" w:firstLineChars="0" w:firstLine="708"/>
        <w:jc w:val="both"/>
        <w:textAlignment w:val="auto"/>
        <w:outlineLvl w:val="9"/>
        <w:rPr>
          <w:rFonts w:ascii="Arial" w:hAnsi="Arial" w:cs="Arial"/>
          <w:position w:val="0"/>
          <w:sz w:val="20"/>
          <w:szCs w:val="20"/>
          <w:lang w:val="uk-UA"/>
        </w:rPr>
      </w:pPr>
      <w:bookmarkStart w:id="0" w:name="_heading=h.gjdgxs" w:colFirst="0" w:colLast="0"/>
      <w:bookmarkEnd w:id="0"/>
      <w:r w:rsidRPr="00885E54">
        <w:rPr>
          <w:rFonts w:ascii="Arial" w:hAnsi="Arial" w:cs="Arial"/>
          <w:position w:val="0"/>
          <w:sz w:val="20"/>
          <w:szCs w:val="20"/>
          <w:lang w:val="uk-UA"/>
        </w:rPr>
        <w:t xml:space="preserve">Місце </w:t>
      </w:r>
      <w:r w:rsidR="00787E7C" w:rsidRPr="00885E54">
        <w:rPr>
          <w:rFonts w:ascii="Arial" w:hAnsi="Arial" w:cs="Arial"/>
          <w:position w:val="0"/>
          <w:sz w:val="20"/>
          <w:szCs w:val="20"/>
          <w:lang w:val="uk-UA"/>
        </w:rPr>
        <w:t xml:space="preserve"> надання послуг: </w:t>
      </w:r>
      <w:r w:rsidR="0057337B" w:rsidRPr="0057337B">
        <w:rPr>
          <w:rFonts w:ascii="Arial" w:hAnsi="Arial" w:cs="Arial"/>
          <w:position w:val="0"/>
          <w:sz w:val="20"/>
          <w:szCs w:val="20"/>
          <w:lang w:val="uk-UA"/>
        </w:rPr>
        <w:t>Україна, Львівська обл., м. Львів, для службового користування на території України</w:t>
      </w:r>
      <w:r w:rsidR="0057337B">
        <w:rPr>
          <w:rFonts w:ascii="Arial" w:hAnsi="Arial" w:cs="Arial"/>
          <w:position w:val="0"/>
          <w:sz w:val="20"/>
          <w:szCs w:val="20"/>
          <w:lang w:val="uk-UA"/>
        </w:rPr>
        <w:t>.</w:t>
      </w:r>
    </w:p>
    <w:p w:rsidR="001F1CAE" w:rsidRDefault="000345D1" w:rsidP="00E2086B">
      <w:pPr>
        <w:suppressAutoHyphens w:val="0"/>
        <w:spacing w:line="240" w:lineRule="auto"/>
        <w:ind w:leftChars="0" w:left="0" w:firstLineChars="0" w:firstLine="708"/>
        <w:jc w:val="both"/>
        <w:textAlignment w:val="auto"/>
        <w:outlineLvl w:val="9"/>
        <w:rPr>
          <w:rFonts w:ascii="Arial" w:hAnsi="Arial" w:cs="Arial"/>
          <w:position w:val="0"/>
          <w:sz w:val="20"/>
          <w:szCs w:val="20"/>
          <w:lang w:val="uk-UA"/>
        </w:rPr>
      </w:pPr>
      <w:r w:rsidRPr="000345D1">
        <w:rPr>
          <w:rFonts w:ascii="Arial" w:hAnsi="Arial" w:cs="Arial"/>
          <w:position w:val="0"/>
          <w:sz w:val="20"/>
          <w:szCs w:val="20"/>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w:t>
      </w:r>
      <w:r w:rsidR="001F1CAE">
        <w:rPr>
          <w:rFonts w:ascii="Arial" w:hAnsi="Arial" w:cs="Arial"/>
          <w:position w:val="0"/>
          <w:sz w:val="20"/>
          <w:szCs w:val="20"/>
          <w:lang w:val="uk-UA"/>
        </w:rPr>
        <w:t>ої вартості предмета закупівлі».</w:t>
      </w:r>
    </w:p>
    <w:p w:rsidR="00E2086B" w:rsidRPr="00E01C25" w:rsidRDefault="00E2086B" w:rsidP="00E2086B">
      <w:pPr>
        <w:suppressAutoHyphens w:val="0"/>
        <w:spacing w:line="240" w:lineRule="auto"/>
        <w:ind w:leftChars="0" w:left="0" w:firstLineChars="0" w:firstLine="708"/>
        <w:jc w:val="both"/>
        <w:textAlignment w:val="auto"/>
        <w:outlineLvl w:val="9"/>
        <w:rPr>
          <w:rFonts w:ascii="Arial" w:hAnsi="Arial" w:cs="Arial"/>
          <w:position w:val="0"/>
          <w:sz w:val="20"/>
          <w:szCs w:val="20"/>
          <w:lang w:val="uk-UA"/>
        </w:rPr>
      </w:pPr>
      <w:r w:rsidRPr="00E01C25">
        <w:rPr>
          <w:rFonts w:ascii="Arial" w:hAnsi="Arial" w:cs="Arial"/>
          <w:position w:val="0"/>
          <w:sz w:val="20"/>
          <w:szCs w:val="20"/>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BD66C5" w:rsidRPr="00E2086B" w:rsidRDefault="00BD66C5" w:rsidP="0064287C">
      <w:pPr>
        <w:suppressAutoHyphens w:val="0"/>
        <w:spacing w:line="240" w:lineRule="auto"/>
        <w:ind w:leftChars="0" w:left="0" w:firstLineChars="0" w:firstLine="0"/>
        <w:jc w:val="both"/>
        <w:textAlignment w:val="auto"/>
        <w:outlineLvl w:val="9"/>
        <w:rPr>
          <w:rFonts w:ascii="Arial" w:hAnsi="Arial" w:cs="Arial"/>
          <w:position w:val="0"/>
          <w:sz w:val="20"/>
          <w:szCs w:val="20"/>
          <w:lang w:val="uk-UA"/>
        </w:rPr>
      </w:pPr>
    </w:p>
    <w:p w:rsidR="00052051" w:rsidRDefault="004604AC" w:rsidP="00052051">
      <w:pPr>
        <w:suppressAutoHyphens w:val="0"/>
        <w:spacing w:line="240" w:lineRule="auto"/>
        <w:ind w:leftChars="0" w:firstLineChars="0" w:firstLine="708"/>
        <w:jc w:val="both"/>
        <w:textAlignment w:val="auto"/>
        <w:outlineLvl w:val="9"/>
        <w:rPr>
          <w:rFonts w:ascii="Arial" w:hAnsi="Arial" w:cs="Arial"/>
          <w:position w:val="0"/>
          <w:sz w:val="20"/>
          <w:szCs w:val="20"/>
          <w:lang w:val="uk-UA"/>
        </w:rPr>
      </w:pPr>
      <w:r w:rsidRPr="004604AC">
        <w:rPr>
          <w:rFonts w:ascii="Arial" w:hAnsi="Arial" w:cs="Arial"/>
          <w:position w:val="0"/>
          <w:sz w:val="20"/>
          <w:szCs w:val="20"/>
          <w:lang w:val="uk-UA"/>
        </w:rPr>
        <w:t>З урахуванням наявної потреби у послугах з оренди легкового автомобіля без водія та з метою забезпечення належного виконання повноважень Личаківської районної адміністрації Львівської міської ради, основні вимоги до предмета закупівлі визначені Замовником з урахуванням технічних характеристик транспортного засобу з електричним двигуном, необхідних для ефективного здійснення службової діяльності, дотримання вимог екологічної безпеки та раціонального використання бюджетних коштів.</w:t>
      </w:r>
    </w:p>
    <w:p w:rsidR="00DF4F41" w:rsidRPr="00052051" w:rsidRDefault="00DF4F41" w:rsidP="00052051">
      <w:pPr>
        <w:suppressAutoHyphens w:val="0"/>
        <w:spacing w:line="240" w:lineRule="auto"/>
        <w:ind w:leftChars="0" w:firstLineChars="0" w:firstLine="708"/>
        <w:jc w:val="both"/>
        <w:textAlignment w:val="auto"/>
        <w:outlineLvl w:val="9"/>
        <w:rPr>
          <w:rFonts w:ascii="Arial" w:hAnsi="Arial" w:cs="Arial"/>
          <w:position w:val="0"/>
          <w:sz w:val="20"/>
          <w:szCs w:val="20"/>
          <w:lang w:val="uk-UA"/>
        </w:rPr>
      </w:pPr>
    </w:p>
    <w:p w:rsidR="00B50623" w:rsidRPr="00B71EBB" w:rsidRDefault="00B50623" w:rsidP="00B50623">
      <w:pPr>
        <w:suppressAutoHyphens w:val="0"/>
        <w:spacing w:line="240" w:lineRule="auto"/>
        <w:ind w:leftChars="0" w:left="0" w:firstLineChars="0" w:firstLine="708"/>
        <w:jc w:val="both"/>
        <w:textAlignment w:val="auto"/>
        <w:outlineLvl w:val="9"/>
        <w:rPr>
          <w:rFonts w:ascii="Arial" w:hAnsi="Arial" w:cs="Arial"/>
          <w:b/>
          <w:strike/>
          <w:position w:val="0"/>
          <w:sz w:val="20"/>
          <w:szCs w:val="20"/>
        </w:rPr>
      </w:pPr>
      <w:proofErr w:type="spellStart"/>
      <w:r w:rsidRPr="00296AEE">
        <w:rPr>
          <w:rFonts w:ascii="Arial" w:hAnsi="Arial" w:cs="Arial"/>
          <w:position w:val="0"/>
          <w:sz w:val="20"/>
          <w:szCs w:val="20"/>
        </w:rPr>
        <w:t>Технічні</w:t>
      </w:r>
      <w:proofErr w:type="spellEnd"/>
      <w:r w:rsidRPr="00296AEE">
        <w:rPr>
          <w:rFonts w:ascii="Arial" w:hAnsi="Arial" w:cs="Arial"/>
          <w:position w:val="0"/>
          <w:sz w:val="20"/>
          <w:szCs w:val="20"/>
        </w:rPr>
        <w:t xml:space="preserve"> </w:t>
      </w:r>
      <w:proofErr w:type="spellStart"/>
      <w:r w:rsidRPr="00296AEE">
        <w:rPr>
          <w:rFonts w:ascii="Arial" w:hAnsi="Arial" w:cs="Arial"/>
          <w:position w:val="0"/>
          <w:sz w:val="20"/>
          <w:szCs w:val="20"/>
        </w:rPr>
        <w:t>вимоги</w:t>
      </w:r>
      <w:proofErr w:type="spellEnd"/>
      <w:r w:rsidRPr="00296AEE">
        <w:rPr>
          <w:rFonts w:ascii="Arial" w:hAnsi="Arial" w:cs="Arial"/>
          <w:position w:val="0"/>
          <w:sz w:val="20"/>
          <w:szCs w:val="20"/>
        </w:rPr>
        <w:t xml:space="preserve">, </w:t>
      </w:r>
      <w:proofErr w:type="spellStart"/>
      <w:r w:rsidRPr="00296AEE">
        <w:rPr>
          <w:rFonts w:ascii="Arial" w:hAnsi="Arial" w:cs="Arial"/>
          <w:position w:val="0"/>
          <w:sz w:val="20"/>
          <w:szCs w:val="20"/>
        </w:rPr>
        <w:t>якісні</w:t>
      </w:r>
      <w:proofErr w:type="spellEnd"/>
      <w:r w:rsidRPr="00296AEE">
        <w:rPr>
          <w:rFonts w:ascii="Arial" w:hAnsi="Arial" w:cs="Arial"/>
          <w:position w:val="0"/>
          <w:sz w:val="20"/>
          <w:szCs w:val="20"/>
        </w:rPr>
        <w:t xml:space="preserve"> та </w:t>
      </w:r>
      <w:proofErr w:type="spellStart"/>
      <w:r w:rsidRPr="00296AEE">
        <w:rPr>
          <w:rFonts w:ascii="Arial" w:hAnsi="Arial" w:cs="Arial"/>
          <w:position w:val="0"/>
          <w:sz w:val="20"/>
          <w:szCs w:val="20"/>
        </w:rPr>
        <w:t>кількісні</w:t>
      </w:r>
      <w:proofErr w:type="spellEnd"/>
      <w:r w:rsidRPr="00296AEE">
        <w:rPr>
          <w:rFonts w:ascii="Arial" w:hAnsi="Arial" w:cs="Arial"/>
          <w:position w:val="0"/>
          <w:sz w:val="20"/>
          <w:szCs w:val="20"/>
        </w:rPr>
        <w:t xml:space="preserve">  характеристики предмета </w:t>
      </w:r>
      <w:proofErr w:type="spellStart"/>
      <w:r w:rsidRPr="00296AEE">
        <w:rPr>
          <w:rFonts w:ascii="Arial" w:hAnsi="Arial" w:cs="Arial"/>
          <w:position w:val="0"/>
          <w:sz w:val="20"/>
          <w:szCs w:val="20"/>
        </w:rPr>
        <w:t>закупівлі</w:t>
      </w:r>
      <w:proofErr w:type="spellEnd"/>
      <w:r w:rsidRPr="00296AEE">
        <w:rPr>
          <w:rFonts w:ascii="Arial" w:hAnsi="Arial" w:cs="Arial"/>
          <w:position w:val="0"/>
          <w:sz w:val="20"/>
          <w:szCs w:val="20"/>
        </w:rPr>
        <w:t xml:space="preserve"> </w:t>
      </w:r>
      <w:proofErr w:type="spellStart"/>
      <w:r w:rsidRPr="00296AEE">
        <w:rPr>
          <w:rFonts w:ascii="Arial" w:hAnsi="Arial" w:cs="Arial"/>
          <w:position w:val="0"/>
          <w:sz w:val="20"/>
          <w:szCs w:val="20"/>
        </w:rPr>
        <w:t>викладені</w:t>
      </w:r>
      <w:proofErr w:type="spellEnd"/>
      <w:r w:rsidRPr="00296AEE">
        <w:rPr>
          <w:rFonts w:ascii="Arial" w:hAnsi="Arial" w:cs="Arial"/>
          <w:position w:val="0"/>
          <w:sz w:val="20"/>
          <w:szCs w:val="20"/>
        </w:rPr>
        <w:t xml:space="preserve"> у </w:t>
      </w:r>
      <w:proofErr w:type="spellStart"/>
      <w:r w:rsidRPr="00296AEE">
        <w:rPr>
          <w:rFonts w:ascii="Arial" w:hAnsi="Arial" w:cs="Arial"/>
          <w:b/>
          <w:i/>
          <w:position w:val="0"/>
          <w:sz w:val="20"/>
          <w:szCs w:val="20"/>
        </w:rPr>
        <w:t>Додатку</w:t>
      </w:r>
      <w:proofErr w:type="spellEnd"/>
      <w:r w:rsidRPr="00296AEE">
        <w:rPr>
          <w:rFonts w:ascii="Arial" w:hAnsi="Arial" w:cs="Arial"/>
          <w:b/>
          <w:i/>
          <w:position w:val="0"/>
          <w:sz w:val="20"/>
          <w:szCs w:val="20"/>
        </w:rPr>
        <w:t xml:space="preserve"> 3</w:t>
      </w:r>
      <w:r w:rsidRPr="00296AEE">
        <w:rPr>
          <w:rFonts w:ascii="Arial" w:hAnsi="Arial" w:cs="Arial"/>
          <w:position w:val="0"/>
          <w:sz w:val="20"/>
          <w:szCs w:val="20"/>
        </w:rPr>
        <w:t xml:space="preserve"> до </w:t>
      </w:r>
      <w:proofErr w:type="spellStart"/>
      <w:r w:rsidRPr="00296AEE">
        <w:rPr>
          <w:rFonts w:ascii="Arial" w:hAnsi="Arial" w:cs="Arial"/>
          <w:position w:val="0"/>
          <w:sz w:val="20"/>
          <w:szCs w:val="20"/>
        </w:rPr>
        <w:t>тендерної</w:t>
      </w:r>
      <w:proofErr w:type="spellEnd"/>
      <w:r w:rsidRPr="00296AEE">
        <w:rPr>
          <w:rFonts w:ascii="Arial" w:hAnsi="Arial" w:cs="Arial"/>
          <w:position w:val="0"/>
          <w:sz w:val="20"/>
          <w:szCs w:val="20"/>
        </w:rPr>
        <w:t xml:space="preserve"> </w:t>
      </w:r>
      <w:proofErr w:type="spellStart"/>
      <w:r w:rsidRPr="00296AEE">
        <w:rPr>
          <w:rFonts w:ascii="Arial" w:hAnsi="Arial" w:cs="Arial"/>
          <w:position w:val="0"/>
          <w:sz w:val="20"/>
          <w:szCs w:val="20"/>
        </w:rPr>
        <w:t>документації</w:t>
      </w:r>
      <w:proofErr w:type="spellEnd"/>
      <w:r w:rsidRPr="00296AEE">
        <w:rPr>
          <w:rFonts w:ascii="Arial" w:hAnsi="Arial" w:cs="Arial"/>
          <w:position w:val="0"/>
          <w:sz w:val="20"/>
          <w:szCs w:val="20"/>
        </w:rPr>
        <w:t xml:space="preserve">: </w:t>
      </w:r>
      <w:hyperlink r:id="rId5" w:history="1">
        <w:r w:rsidR="001F0BCB" w:rsidRPr="00C41CD8">
          <w:rPr>
            <w:rStyle w:val="a6"/>
            <w:b/>
            <w:sz w:val="22"/>
          </w:rPr>
          <w:t>UA-2026-02-12-013646-a</w:t>
        </w:r>
      </w:hyperlink>
      <w:bookmarkStart w:id="1" w:name="_GoBack"/>
      <w:bookmarkEnd w:id="1"/>
    </w:p>
    <w:p w:rsidR="00B50623" w:rsidRDefault="00B50623" w:rsidP="00B50623">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82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725467">
        <w:trPr>
          <w:jc w:val="center"/>
        </w:trPr>
        <w:tc>
          <w:tcPr>
            <w:tcW w:w="2835" w:type="dxa"/>
            <w:vAlign w:val="center"/>
          </w:tcPr>
          <w:p w:rsidR="00A2775F" w:rsidRDefault="00B50623" w:rsidP="00725467">
            <w:pPr>
              <w:pBdr>
                <w:top w:val="nil"/>
                <w:left w:val="nil"/>
                <w:bottom w:val="nil"/>
                <w:right w:val="nil"/>
                <w:between w:val="nil"/>
              </w:pBdr>
              <w:tabs>
                <w:tab w:val="left" w:pos="709"/>
              </w:tabs>
              <w:spacing w:line="276" w:lineRule="auto"/>
              <w:ind w:left="0" w:hanging="2"/>
              <w:contextualSpacing/>
              <w:jc w:val="center"/>
              <w:rPr>
                <w:rFonts w:ascii="Arial" w:eastAsia="Arial" w:hAnsi="Arial" w:cs="Arial"/>
                <w:color w:val="000000"/>
                <w:sz w:val="22"/>
                <w:szCs w:val="22"/>
              </w:rPr>
            </w:pPr>
            <w:r>
              <w:rPr>
                <w:rFonts w:ascii="Arial" w:eastAsia="Arial" w:hAnsi="Arial" w:cs="Arial"/>
                <w:color w:val="000000"/>
                <w:sz w:val="22"/>
                <w:szCs w:val="22"/>
                <w:lang w:val="uk-UA"/>
              </w:rPr>
              <w:t>Строк</w:t>
            </w:r>
            <w:r w:rsidR="00F05424">
              <w:rPr>
                <w:rFonts w:ascii="Arial" w:eastAsia="Arial" w:hAnsi="Arial" w:cs="Arial"/>
                <w:color w:val="000000"/>
                <w:sz w:val="22"/>
                <w:szCs w:val="22"/>
              </w:rPr>
              <w:t xml:space="preserve"> </w:t>
            </w:r>
            <w:proofErr w:type="spellStart"/>
            <w:r w:rsidR="00F05424">
              <w:rPr>
                <w:rFonts w:ascii="Arial" w:eastAsia="Arial" w:hAnsi="Arial" w:cs="Arial"/>
                <w:color w:val="000000"/>
                <w:sz w:val="22"/>
                <w:szCs w:val="22"/>
              </w:rPr>
              <w:t>надання</w:t>
            </w:r>
            <w:proofErr w:type="spellEnd"/>
            <w:r w:rsidR="00F05424">
              <w:rPr>
                <w:rFonts w:ascii="Arial" w:eastAsia="Arial" w:hAnsi="Arial" w:cs="Arial"/>
                <w:color w:val="000000"/>
                <w:sz w:val="22"/>
                <w:szCs w:val="22"/>
              </w:rPr>
              <w:t xml:space="preserve"> </w:t>
            </w:r>
            <w:proofErr w:type="spellStart"/>
            <w:r w:rsidR="00F05424">
              <w:rPr>
                <w:rFonts w:ascii="Arial" w:eastAsia="Arial" w:hAnsi="Arial" w:cs="Arial"/>
                <w:color w:val="000000"/>
                <w:sz w:val="22"/>
                <w:szCs w:val="22"/>
              </w:rPr>
              <w:t>послуг</w:t>
            </w:r>
            <w:proofErr w:type="spellEnd"/>
          </w:p>
        </w:tc>
        <w:tc>
          <w:tcPr>
            <w:tcW w:w="5387" w:type="dxa"/>
            <w:vAlign w:val="center"/>
          </w:tcPr>
          <w:p w:rsidR="00A2775F" w:rsidRDefault="00F05424" w:rsidP="00725467">
            <w:pPr>
              <w:pBdr>
                <w:top w:val="nil"/>
                <w:left w:val="nil"/>
                <w:bottom w:val="nil"/>
                <w:right w:val="nil"/>
                <w:between w:val="nil"/>
              </w:pBdr>
              <w:tabs>
                <w:tab w:val="left" w:pos="709"/>
              </w:tabs>
              <w:spacing w:line="276" w:lineRule="auto"/>
              <w:ind w:left="0" w:hanging="2"/>
              <w:contextualSpacing/>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725467">
        <w:trPr>
          <w:jc w:val="center"/>
        </w:trPr>
        <w:tc>
          <w:tcPr>
            <w:tcW w:w="2835" w:type="dxa"/>
            <w:vAlign w:val="center"/>
          </w:tcPr>
          <w:p w:rsidR="00A2775F" w:rsidRPr="00B50623" w:rsidRDefault="00F05424" w:rsidP="00725467">
            <w:pPr>
              <w:pBdr>
                <w:top w:val="nil"/>
                <w:left w:val="nil"/>
                <w:bottom w:val="nil"/>
                <w:right w:val="nil"/>
                <w:between w:val="nil"/>
              </w:pBdr>
              <w:tabs>
                <w:tab w:val="left" w:pos="709"/>
              </w:tabs>
              <w:spacing w:line="276" w:lineRule="auto"/>
              <w:ind w:leftChars="0" w:left="0" w:firstLineChars="0" w:firstLine="0"/>
              <w:contextualSpacing/>
              <w:jc w:val="center"/>
              <w:rPr>
                <w:rFonts w:ascii="Arial" w:eastAsia="Arial" w:hAnsi="Arial" w:cs="Arial"/>
                <w:color w:val="000000"/>
                <w:sz w:val="22"/>
                <w:szCs w:val="22"/>
                <w:highlight w:val="yellow"/>
                <w:lang w:val="uk-UA"/>
              </w:rPr>
            </w:pPr>
            <w:r>
              <w:rPr>
                <w:rFonts w:ascii="Arial" w:eastAsia="Arial" w:hAnsi="Arial" w:cs="Arial"/>
                <w:color w:val="000000"/>
                <w:sz w:val="22"/>
                <w:szCs w:val="22"/>
              </w:rPr>
              <w:t xml:space="preserve">до </w:t>
            </w:r>
            <w:r w:rsidR="00B50623">
              <w:rPr>
                <w:rFonts w:ascii="Arial" w:eastAsia="Arial" w:hAnsi="Arial" w:cs="Arial"/>
                <w:color w:val="000000"/>
                <w:sz w:val="22"/>
                <w:szCs w:val="22"/>
              </w:rPr>
              <w:t>31.12.202</w:t>
            </w:r>
            <w:r w:rsidR="00B50623">
              <w:rPr>
                <w:rFonts w:ascii="Arial" w:eastAsia="Arial" w:hAnsi="Arial" w:cs="Arial"/>
                <w:color w:val="000000"/>
                <w:sz w:val="22"/>
                <w:szCs w:val="22"/>
                <w:lang w:val="uk-UA"/>
              </w:rPr>
              <w:t>6</w:t>
            </w:r>
          </w:p>
        </w:tc>
        <w:tc>
          <w:tcPr>
            <w:tcW w:w="5387" w:type="dxa"/>
            <w:vAlign w:val="center"/>
          </w:tcPr>
          <w:p w:rsidR="00A2775F" w:rsidRDefault="00725467" w:rsidP="009F5148">
            <w:pPr>
              <w:spacing w:after="200"/>
              <w:ind w:leftChars="0" w:left="0" w:firstLineChars="0" w:firstLine="0"/>
              <w:contextualSpacing/>
              <w:jc w:val="center"/>
              <w:rPr>
                <w:rFonts w:ascii="Arial" w:eastAsia="Arial" w:hAnsi="Arial" w:cs="Arial"/>
                <w:color w:val="000000"/>
                <w:sz w:val="22"/>
                <w:szCs w:val="22"/>
                <w:highlight w:val="yellow"/>
              </w:rPr>
            </w:pPr>
            <w:r w:rsidRPr="00725467">
              <w:rPr>
                <w:color w:val="000000"/>
                <w:shd w:val="clear" w:color="auto" w:fill="FFFFFF"/>
                <w:lang w:val="uk-UA"/>
              </w:rPr>
              <w:tab/>
            </w:r>
            <w:r w:rsidR="009F5148" w:rsidRPr="009F5148">
              <w:rPr>
                <w:color w:val="000000"/>
                <w:shd w:val="clear" w:color="auto" w:fill="FFFFFF"/>
                <w:lang w:val="uk-UA"/>
              </w:rPr>
              <w:t xml:space="preserve">302 000 </w:t>
            </w:r>
            <w:r w:rsidRPr="00725467">
              <w:rPr>
                <w:color w:val="000000"/>
                <w:shd w:val="clear" w:color="auto" w:fill="FFFFFF"/>
                <w:lang w:val="uk-UA"/>
              </w:rPr>
              <w:t>UAH (з ПДВ)</w:t>
            </w:r>
          </w:p>
        </w:tc>
      </w:tr>
    </w:tbl>
    <w:p w:rsidR="00A2775F" w:rsidRDefault="00A2775F" w:rsidP="0072546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345D1"/>
    <w:rsid w:val="00052051"/>
    <w:rsid w:val="000576A5"/>
    <w:rsid w:val="00095374"/>
    <w:rsid w:val="000D01C2"/>
    <w:rsid w:val="00176997"/>
    <w:rsid w:val="00197C6B"/>
    <w:rsid w:val="001F0BCB"/>
    <w:rsid w:val="001F1CAE"/>
    <w:rsid w:val="003F6C8D"/>
    <w:rsid w:val="004604AC"/>
    <w:rsid w:val="004975B6"/>
    <w:rsid w:val="005018C8"/>
    <w:rsid w:val="00540C4E"/>
    <w:rsid w:val="0057337B"/>
    <w:rsid w:val="00582A3A"/>
    <w:rsid w:val="005C0290"/>
    <w:rsid w:val="005D5E28"/>
    <w:rsid w:val="0064287C"/>
    <w:rsid w:val="00687502"/>
    <w:rsid w:val="00696607"/>
    <w:rsid w:val="00725467"/>
    <w:rsid w:val="00787E7C"/>
    <w:rsid w:val="007C519C"/>
    <w:rsid w:val="00853FB7"/>
    <w:rsid w:val="00885E54"/>
    <w:rsid w:val="008E5D51"/>
    <w:rsid w:val="00927044"/>
    <w:rsid w:val="009343E2"/>
    <w:rsid w:val="009F5148"/>
    <w:rsid w:val="009F6EFA"/>
    <w:rsid w:val="00A07FDA"/>
    <w:rsid w:val="00A2775F"/>
    <w:rsid w:val="00A344F1"/>
    <w:rsid w:val="00A51B43"/>
    <w:rsid w:val="00A85A51"/>
    <w:rsid w:val="00B12C89"/>
    <w:rsid w:val="00B50623"/>
    <w:rsid w:val="00B609E4"/>
    <w:rsid w:val="00B92818"/>
    <w:rsid w:val="00BD66C5"/>
    <w:rsid w:val="00C40D7B"/>
    <w:rsid w:val="00C41CD8"/>
    <w:rsid w:val="00C94B85"/>
    <w:rsid w:val="00CA47B1"/>
    <w:rsid w:val="00CA667B"/>
    <w:rsid w:val="00CB68CF"/>
    <w:rsid w:val="00D04BD5"/>
    <w:rsid w:val="00DE29AC"/>
    <w:rsid w:val="00DF4F41"/>
    <w:rsid w:val="00E2086B"/>
    <w:rsid w:val="00E310CA"/>
    <w:rsid w:val="00E66A93"/>
    <w:rsid w:val="00EC5810"/>
    <w:rsid w:val="00F05424"/>
    <w:rsid w:val="00F14B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B760"/>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2-12-01364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1197</Words>
  <Characters>683</Characters>
  <Application>Microsoft Office Word</Application>
  <DocSecurity>0</DocSecurity>
  <Lines>5</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66</cp:revision>
  <dcterms:created xsi:type="dcterms:W3CDTF">2020-12-24T12:53:00Z</dcterms:created>
  <dcterms:modified xsi:type="dcterms:W3CDTF">2026-02-13T10:36:00Z</dcterms:modified>
</cp:coreProperties>
</file>