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EA7C54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EA7C5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EA7C54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3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EA7C5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березня 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4431FD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CF0410" w:rsidRPr="00CF0410">
        <w:rPr>
          <w:color w:val="242638"/>
          <w:sz w:val="28"/>
          <w:szCs w:val="28"/>
          <w:shd w:val="clear" w:color="auto" w:fill="FFFFFF"/>
        </w:rPr>
        <w:t>35340000-9 — Частини вогнепальної зброї та боєприпасів</w:t>
      </w:r>
      <w:r w:rsidR="00CF0410" w:rsidRPr="00F4620A">
        <w:rPr>
          <w:bCs w:val="0"/>
          <w:color w:val="242638"/>
          <w:sz w:val="28"/>
          <w:szCs w:val="28"/>
          <w:shd w:val="clear" w:color="auto" w:fill="FFFFFF"/>
        </w:rPr>
        <w:t xml:space="preserve"> </w:t>
      </w:r>
      <w:proofErr w:type="spellStart"/>
      <w:r w:rsidR="00CF0410">
        <w:rPr>
          <w:bCs w:val="0"/>
          <w:color w:val="242638"/>
          <w:sz w:val="28"/>
          <w:szCs w:val="28"/>
          <w:shd w:val="clear" w:color="auto" w:fill="FFFFFF"/>
        </w:rPr>
        <w:t>.Товар</w:t>
      </w:r>
      <w:proofErr w:type="spellEnd"/>
      <w:r w:rsidR="00CF0410">
        <w:rPr>
          <w:bCs w:val="0"/>
          <w:color w:val="242638"/>
          <w:sz w:val="28"/>
          <w:szCs w:val="28"/>
          <w:shd w:val="clear" w:color="auto" w:fill="FFFFFF"/>
        </w:rPr>
        <w:t xml:space="preserve"> </w:t>
      </w:r>
      <w:r w:rsidR="00311FA6" w:rsidRPr="00F4620A">
        <w:rPr>
          <w:bCs w:val="0"/>
          <w:color w:val="242638"/>
          <w:sz w:val="28"/>
          <w:szCs w:val="28"/>
          <w:shd w:val="clear" w:color="auto" w:fill="FFFFFF"/>
        </w:rPr>
        <w:t>для здійснення заходів правового режиму воєнного стану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»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CF0410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02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E7676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  <w:lang w:val="en-US"/>
          </w:rPr>
          <w:t>27-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r w:rsidR="001E7676">
          <w:rPr>
            <w:color w:val="242638"/>
            <w:sz w:val="28"/>
            <w:szCs w:val="28"/>
            <w:shd w:val="clear" w:color="auto" w:fill="FFFFFF"/>
            <w:lang w:val="en-US"/>
          </w:rPr>
          <w:t>08597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B46D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</w:t>
      </w:r>
      <w:r w:rsidR="00115E77" w:rsidRPr="00EA7C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74</w:t>
      </w:r>
      <w:r w:rsidR="00B46D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400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E41" w:rsidRDefault="00F91E41">
      <w:pPr>
        <w:spacing w:line="240" w:lineRule="auto"/>
      </w:pPr>
      <w:r>
        <w:separator/>
      </w:r>
    </w:p>
  </w:endnote>
  <w:endnote w:type="continuationSeparator" w:id="0">
    <w:p w:rsidR="00F91E41" w:rsidRDefault="00F91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E41" w:rsidRDefault="00F91E41">
      <w:pPr>
        <w:spacing w:after="0"/>
      </w:pPr>
      <w:r>
        <w:separator/>
      </w:r>
    </w:p>
  </w:footnote>
  <w:footnote w:type="continuationSeparator" w:id="0">
    <w:p w:rsidR="00F91E41" w:rsidRDefault="00F91E4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15E77"/>
    <w:rsid w:val="00120E2C"/>
    <w:rsid w:val="00135351"/>
    <w:rsid w:val="00150BB5"/>
    <w:rsid w:val="00167793"/>
    <w:rsid w:val="00173A31"/>
    <w:rsid w:val="0017494B"/>
    <w:rsid w:val="001A4347"/>
    <w:rsid w:val="001A61E6"/>
    <w:rsid w:val="001B7E8C"/>
    <w:rsid w:val="001E2446"/>
    <w:rsid w:val="001E4A9B"/>
    <w:rsid w:val="001E4CA1"/>
    <w:rsid w:val="001E7676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02B0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607E"/>
    <w:rsid w:val="003D75B2"/>
    <w:rsid w:val="003E7F62"/>
    <w:rsid w:val="004101BA"/>
    <w:rsid w:val="00415A80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F14A9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F0410"/>
    <w:rsid w:val="00CF1D74"/>
    <w:rsid w:val="00CF2DBC"/>
    <w:rsid w:val="00CF70DB"/>
    <w:rsid w:val="00D06ACD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A7C54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91E41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36</cp:revision>
  <cp:lastPrinted>2021-03-19T11:06:00Z</cp:lastPrinted>
  <dcterms:created xsi:type="dcterms:W3CDTF">2024-08-29T12:48:00Z</dcterms:created>
  <dcterms:modified xsi:type="dcterms:W3CDTF">2026-03-03T10:59:00Z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