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1BE" w:rsidRPr="001B596C" w:rsidRDefault="001B596C" w:rsidP="00D851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uk-UA"/>
        </w:rPr>
      </w:pPr>
      <w:r w:rsidRPr="001B596C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Послуги з підтримки програмного забезпечення «</w:t>
      </w:r>
      <w:proofErr w:type="spellStart"/>
      <w:r w:rsidRPr="001B596C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VisualService</w:t>
      </w:r>
      <w:proofErr w:type="spellEnd"/>
      <w:r w:rsidRPr="001B596C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» модуль «Контакт-центр» для Управління адміністрування послуг департаменту гуманітарної політики Львівської міської ради «Довідка ЦНАП» (ДК 021:2015-72250000-2 Послуги, пов’язані із системами та підтримкою).          </w:t>
      </w:r>
    </w:p>
    <w:p w:rsidR="00D851BE" w:rsidRPr="001B596C" w:rsidRDefault="00D851BE" w:rsidP="00D851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1B596C">
        <w:rPr>
          <w:rFonts w:ascii="Times New Roman" w:eastAsia="Calibri" w:hAnsi="Times New Roman" w:cs="Times New Roman"/>
        </w:rPr>
        <w:t>На виконання постанови КМУ від 11 жовтня 2016 р. № 710 «Про ефективне використання державних коштів» у зв’язку із необхідністю проведення закупівлі  для потреб Управління адміністрування послуг депа</w:t>
      </w:r>
      <w:r w:rsidR="00733889" w:rsidRPr="001B596C">
        <w:rPr>
          <w:rFonts w:ascii="Times New Roman" w:eastAsia="Calibri" w:hAnsi="Times New Roman" w:cs="Times New Roman"/>
        </w:rPr>
        <w:t>ртаменту гуманітарної політики</w:t>
      </w:r>
      <w:r w:rsidRPr="001B596C">
        <w:rPr>
          <w:rFonts w:ascii="Times New Roman" w:eastAsia="Calibri" w:hAnsi="Times New Roman" w:cs="Times New Roman"/>
        </w:rPr>
        <w:t xml:space="preserve"> Львівської міської ради 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веб-сайті.</w:t>
      </w:r>
    </w:p>
    <w:p w:rsidR="00D851BE" w:rsidRPr="001B596C" w:rsidRDefault="00D851BE" w:rsidP="00D851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</w:rPr>
      </w:pPr>
      <w:r w:rsidRPr="001B596C">
        <w:rPr>
          <w:rFonts w:ascii="Times New Roman" w:eastAsia="Calibri" w:hAnsi="Times New Roman" w:cs="Times New Roman"/>
          <w:b/>
          <w:i/>
        </w:rPr>
        <w:t>1. Назва предмета закупівлі із зазначенням коду за Єдиним закупівельним словником:</w:t>
      </w:r>
    </w:p>
    <w:p w:rsidR="00D851BE" w:rsidRPr="001B596C" w:rsidRDefault="0001717B" w:rsidP="00D851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</w:pPr>
      <w:r w:rsidRPr="001B596C">
        <w:rPr>
          <w:rFonts w:ascii="Times New Roman" w:eastAsia="Calibri" w:hAnsi="Times New Roman" w:cs="Times New Roman"/>
        </w:rPr>
        <w:t>Послуги з підтримки програмного забезпечення «</w:t>
      </w:r>
      <w:proofErr w:type="spellStart"/>
      <w:r w:rsidRPr="001B596C">
        <w:rPr>
          <w:rFonts w:ascii="Times New Roman" w:eastAsia="Calibri" w:hAnsi="Times New Roman" w:cs="Times New Roman"/>
        </w:rPr>
        <w:t>VisualService</w:t>
      </w:r>
      <w:proofErr w:type="spellEnd"/>
      <w:r w:rsidRPr="001B596C">
        <w:rPr>
          <w:rFonts w:ascii="Times New Roman" w:eastAsia="Calibri" w:hAnsi="Times New Roman" w:cs="Times New Roman"/>
        </w:rPr>
        <w:t>» модуль «Контакт-центр» для Управління адміністрування послуг департаменту гуманітарної політики Львівської міської ради «Довідка ЦНАП» (ДК 021:2015-72250000-2 Послуги, пов’язані із системами та підтримкою).</w:t>
      </w:r>
      <w:r w:rsidR="00D851BE" w:rsidRPr="001B596C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 xml:space="preserve">          2.</w:t>
      </w:r>
      <w:r w:rsidR="00D851BE" w:rsidRPr="001B596C"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="00D851BE" w:rsidRPr="001B596C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D851BE" w:rsidRPr="001B596C" w:rsidRDefault="00D851BE" w:rsidP="00D851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1B596C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Технічні та якісні характеристики Послуг визначено відповідно до потреб Управління адміністрування послуг депа</w:t>
      </w:r>
      <w:r w:rsidR="00391079" w:rsidRPr="001B596C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ртаменту гуманітарної політики</w:t>
      </w:r>
      <w:r w:rsidRPr="001B596C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 Львівської міської ради.</w:t>
      </w:r>
    </w:p>
    <w:p w:rsidR="0001717B" w:rsidRPr="0001717B" w:rsidRDefault="0001717B" w:rsidP="0001717B">
      <w:pPr>
        <w:widowControl w:val="0"/>
        <w:spacing w:after="120" w:line="240" w:lineRule="auto"/>
        <w:ind w:firstLine="284"/>
        <w:jc w:val="both"/>
        <w:rPr>
          <w:rFonts w:ascii="Times New Roman" w:eastAsia="Courier New" w:hAnsi="Times New Roman" w:cs="Times New Roman"/>
          <w:color w:val="000000"/>
          <w:lang w:eastAsia="uk-UA"/>
        </w:rPr>
      </w:pPr>
      <w:r w:rsidRPr="0001717B">
        <w:rPr>
          <w:rFonts w:ascii="Times New Roman" w:eastAsia="Courier New" w:hAnsi="Times New Roman" w:cs="Times New Roman"/>
          <w:color w:val="000000"/>
          <w:lang w:eastAsia="uk-UA"/>
        </w:rPr>
        <w:t>З метою створення необхідних умов для ведення обліку звернень мешканців Львівської територіальної громади відповідно до чинного законодавства надаються послуги з підтримки програмного забезпечення «</w:t>
      </w:r>
      <w:proofErr w:type="spellStart"/>
      <w:r w:rsidRPr="0001717B">
        <w:rPr>
          <w:rFonts w:ascii="Times New Roman" w:eastAsia="Courier New" w:hAnsi="Times New Roman" w:cs="Times New Roman"/>
          <w:color w:val="000000"/>
          <w:lang w:eastAsia="uk-UA"/>
        </w:rPr>
        <w:t>VisualService</w:t>
      </w:r>
      <w:proofErr w:type="spellEnd"/>
      <w:r w:rsidRPr="0001717B">
        <w:rPr>
          <w:rFonts w:ascii="Times New Roman" w:eastAsia="Courier New" w:hAnsi="Times New Roman" w:cs="Times New Roman"/>
          <w:color w:val="000000"/>
          <w:lang w:eastAsia="uk-UA"/>
        </w:rPr>
        <w:t>» модуль «Контакт-центр».</w:t>
      </w:r>
    </w:p>
    <w:p w:rsidR="0001717B" w:rsidRPr="0001717B" w:rsidRDefault="0001717B" w:rsidP="0001717B">
      <w:pPr>
        <w:widowControl w:val="0"/>
        <w:spacing w:after="120" w:line="240" w:lineRule="auto"/>
        <w:ind w:left="720"/>
        <w:contextualSpacing/>
        <w:jc w:val="both"/>
        <w:rPr>
          <w:rFonts w:ascii="Times New Roman" w:eastAsia="Courier New" w:hAnsi="Times New Roman" w:cs="Times New Roman"/>
          <w:color w:val="000000"/>
          <w:lang w:eastAsia="uk-UA"/>
        </w:rPr>
      </w:pPr>
      <w:r w:rsidRPr="0001717B">
        <w:rPr>
          <w:rFonts w:ascii="Times New Roman" w:eastAsia="Courier New" w:hAnsi="Times New Roman" w:cs="Times New Roman"/>
          <w:color w:val="000000"/>
          <w:lang w:eastAsia="uk-UA"/>
        </w:rPr>
        <w:t>Послуги включають:</w:t>
      </w:r>
    </w:p>
    <w:p w:rsidR="0001717B" w:rsidRPr="0001717B" w:rsidRDefault="0001717B" w:rsidP="0001717B">
      <w:pPr>
        <w:widowControl w:val="0"/>
        <w:numPr>
          <w:ilvl w:val="0"/>
          <w:numId w:val="1"/>
        </w:numPr>
        <w:tabs>
          <w:tab w:val="left" w:pos="44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01717B">
        <w:rPr>
          <w:rFonts w:ascii="Times New Roman" w:eastAsia="Times New Roman" w:hAnsi="Times New Roman" w:cs="Times New Roman"/>
          <w:color w:val="000000"/>
          <w:lang w:eastAsia="ru-RU"/>
        </w:rPr>
        <w:t>Модифікація функціонуючого програмного забезпечення</w:t>
      </w:r>
      <w:r w:rsidRPr="0001717B">
        <w:rPr>
          <w:rFonts w:ascii="Times New Roman" w:eastAsia="Times New Roman" w:hAnsi="Times New Roman" w:cs="Times New Roman"/>
          <w:color w:val="000000"/>
          <w:shd w:val="clear" w:color="auto" w:fill="FFFFFA"/>
          <w:lang w:eastAsia="ru-RU"/>
        </w:rPr>
        <w:t xml:space="preserve"> </w:t>
      </w:r>
      <w:r w:rsidRPr="0001717B">
        <w:rPr>
          <w:rFonts w:ascii="Times New Roman" w:eastAsia="Times New Roman" w:hAnsi="Times New Roman" w:cs="Times New Roman"/>
          <w:color w:val="000000"/>
          <w:lang w:eastAsia="ru-RU"/>
        </w:rPr>
        <w:t>та його безперервне вдосконалення у відповідності із заявками Замовника, включаючи</w:t>
      </w:r>
      <w:r w:rsidRPr="0001717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зміни структури програмного забезпечення</w:t>
      </w:r>
      <w:r w:rsidRPr="0001717B">
        <w:rPr>
          <w:rFonts w:ascii="Times New Roman" w:eastAsia="Times New Roman" w:hAnsi="Times New Roman" w:cs="Times New Roman"/>
          <w:color w:val="000000"/>
          <w:shd w:val="clear" w:color="auto" w:fill="FFFFFA"/>
          <w:lang w:eastAsia="ru-RU"/>
        </w:rPr>
        <w:t xml:space="preserve">, </w:t>
      </w:r>
      <w:r w:rsidRPr="0001717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взаємозв'язку об'єктів програмного забезпечення, зміни у функціональних алгоритмах тощо та відновлення програмного забезпечення після збоїв</w:t>
      </w:r>
    </w:p>
    <w:p w:rsidR="0001717B" w:rsidRPr="0001717B" w:rsidRDefault="0001717B" w:rsidP="0001717B">
      <w:pPr>
        <w:widowControl w:val="0"/>
        <w:numPr>
          <w:ilvl w:val="0"/>
          <w:numId w:val="1"/>
        </w:numPr>
        <w:tabs>
          <w:tab w:val="left" w:pos="44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01717B">
        <w:rPr>
          <w:rFonts w:ascii="Times New Roman" w:eastAsia="Times New Roman" w:hAnsi="Times New Roman" w:cs="Times New Roman"/>
          <w:color w:val="000000"/>
          <w:lang w:eastAsia="ru-RU"/>
        </w:rPr>
        <w:t xml:space="preserve">Модифікація </w:t>
      </w:r>
      <w:r w:rsidRPr="0001717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програмного забезпечення в звітних формах</w:t>
      </w:r>
    </w:p>
    <w:p w:rsidR="0001717B" w:rsidRPr="0001717B" w:rsidRDefault="0001717B" w:rsidP="0001717B">
      <w:pPr>
        <w:widowControl w:val="0"/>
        <w:numPr>
          <w:ilvl w:val="0"/>
          <w:numId w:val="1"/>
        </w:numPr>
        <w:tabs>
          <w:tab w:val="left" w:pos="44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1717B">
        <w:rPr>
          <w:rFonts w:ascii="Times New Roman" w:eastAsia="Times New Roman" w:hAnsi="Times New Roman" w:cs="Times New Roman"/>
          <w:color w:val="000000"/>
          <w:lang w:eastAsia="ru-RU"/>
        </w:rPr>
        <w:t xml:space="preserve">Налаштування та підтримка API інтерфейсу для надсилання </w:t>
      </w:r>
      <w:r w:rsidRPr="0001717B">
        <w:rPr>
          <w:rFonts w:ascii="Times New Roman" w:eastAsia="Times New Roman" w:hAnsi="Times New Roman" w:cs="Times New Roman"/>
          <w:color w:val="000000"/>
          <w:lang w:val="en-CA" w:eastAsia="ru-RU"/>
        </w:rPr>
        <w:t>Viber</w:t>
      </w:r>
      <w:r w:rsidRPr="0001717B">
        <w:rPr>
          <w:rFonts w:ascii="Times New Roman" w:eastAsia="Times New Roman" w:hAnsi="Times New Roman" w:cs="Times New Roman"/>
          <w:color w:val="000000"/>
          <w:lang w:eastAsia="ru-RU"/>
        </w:rPr>
        <w:t xml:space="preserve"> сповіщень</w:t>
      </w:r>
    </w:p>
    <w:p w:rsidR="0001717B" w:rsidRPr="0001717B" w:rsidRDefault="0001717B" w:rsidP="0001717B">
      <w:pPr>
        <w:widowControl w:val="0"/>
        <w:numPr>
          <w:ilvl w:val="0"/>
          <w:numId w:val="1"/>
        </w:numPr>
        <w:tabs>
          <w:tab w:val="left" w:pos="44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1717B">
        <w:rPr>
          <w:rFonts w:ascii="Times New Roman" w:eastAsia="Times New Roman" w:hAnsi="Times New Roman" w:cs="Times New Roman"/>
          <w:color w:val="000000"/>
          <w:lang w:eastAsia="ru-RU"/>
        </w:rPr>
        <w:t>Підтримка належного функціонування системи управління контентом програмного забезпечення</w:t>
      </w:r>
    </w:p>
    <w:p w:rsidR="0001717B" w:rsidRPr="0001717B" w:rsidRDefault="0001717B" w:rsidP="0001717B">
      <w:pPr>
        <w:widowControl w:val="0"/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1717B">
        <w:rPr>
          <w:rFonts w:ascii="Times New Roman" w:eastAsia="Times New Roman" w:hAnsi="Times New Roman" w:cs="Times New Roman"/>
          <w:color w:val="000000"/>
          <w:lang w:eastAsia="ru-RU"/>
        </w:rPr>
        <w:t>Надання консультативної допомоги Замовнику щодо користування програмою, супроводження облікових записів користувачів</w:t>
      </w:r>
    </w:p>
    <w:p w:rsidR="0001717B" w:rsidRPr="0001717B" w:rsidRDefault="0001717B" w:rsidP="0001717B">
      <w:pPr>
        <w:widowControl w:val="0"/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lang w:eastAsia="uk-UA"/>
        </w:rPr>
      </w:pPr>
      <w:r w:rsidRPr="0001717B">
        <w:rPr>
          <w:rFonts w:ascii="Times New Roman" w:eastAsia="Courier New" w:hAnsi="Times New Roman" w:cs="Times New Roman"/>
          <w:color w:val="000000"/>
          <w:lang w:val="en-CA" w:eastAsia="uk-UA"/>
        </w:rPr>
        <w:t>Viber</w:t>
      </w:r>
      <w:r w:rsidRPr="0001717B">
        <w:rPr>
          <w:rFonts w:ascii="Times New Roman" w:eastAsia="Courier New" w:hAnsi="Times New Roman" w:cs="Times New Roman"/>
          <w:color w:val="000000"/>
          <w:lang w:eastAsia="uk-UA"/>
        </w:rPr>
        <w:t xml:space="preserve"> сповіщення:</w:t>
      </w:r>
    </w:p>
    <w:p w:rsidR="0001717B" w:rsidRPr="0001717B" w:rsidRDefault="0001717B" w:rsidP="0001717B">
      <w:pPr>
        <w:widowControl w:val="0"/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lang w:eastAsia="uk-UA"/>
        </w:rPr>
      </w:pPr>
      <w:r w:rsidRPr="0001717B">
        <w:rPr>
          <w:rFonts w:ascii="Times New Roman" w:eastAsia="Courier New" w:hAnsi="Times New Roman" w:cs="Times New Roman"/>
          <w:color w:val="000000"/>
          <w:lang w:eastAsia="uk-UA"/>
        </w:rPr>
        <w:t xml:space="preserve">Відправка </w:t>
      </w:r>
      <w:proofErr w:type="spellStart"/>
      <w:r w:rsidRPr="0001717B">
        <w:rPr>
          <w:rFonts w:ascii="Times New Roman" w:eastAsia="Courier New" w:hAnsi="Times New Roman" w:cs="Times New Roman"/>
          <w:color w:val="000000"/>
          <w:lang w:eastAsia="uk-UA"/>
        </w:rPr>
        <w:t>транзакційних</w:t>
      </w:r>
      <w:proofErr w:type="spellEnd"/>
      <w:r w:rsidRPr="0001717B">
        <w:rPr>
          <w:rFonts w:ascii="Times New Roman" w:eastAsia="Courier New" w:hAnsi="Times New Roman" w:cs="Times New Roman"/>
          <w:color w:val="000000"/>
          <w:lang w:eastAsia="uk-UA"/>
        </w:rPr>
        <w:t xml:space="preserve"> </w:t>
      </w:r>
      <w:r w:rsidRPr="0001717B">
        <w:rPr>
          <w:rFonts w:ascii="Times New Roman" w:eastAsia="Courier New" w:hAnsi="Times New Roman" w:cs="Times New Roman"/>
          <w:color w:val="000000"/>
          <w:lang w:val="en-CA" w:eastAsia="uk-UA"/>
        </w:rPr>
        <w:t>Viber</w:t>
      </w:r>
      <w:r w:rsidRPr="0001717B">
        <w:rPr>
          <w:rFonts w:ascii="Times New Roman" w:eastAsia="Courier New" w:hAnsi="Times New Roman" w:cs="Times New Roman"/>
          <w:color w:val="000000"/>
          <w:lang w:eastAsia="uk-UA"/>
        </w:rPr>
        <w:t xml:space="preserve"> сповіщень заявникам щодо звернення в «Довідку ЦНАП».</w:t>
      </w:r>
    </w:p>
    <w:p w:rsidR="0001717B" w:rsidRPr="001B596C" w:rsidRDefault="0001717B" w:rsidP="0001717B">
      <w:pPr>
        <w:widowControl w:val="0"/>
        <w:spacing w:after="120" w:line="240" w:lineRule="auto"/>
        <w:ind w:firstLine="426"/>
        <w:jc w:val="both"/>
        <w:rPr>
          <w:rFonts w:ascii="Times New Roman" w:eastAsia="Courier New" w:hAnsi="Times New Roman" w:cs="Times New Roman"/>
          <w:bCs/>
          <w:lang w:eastAsia="uk-UA"/>
        </w:rPr>
      </w:pPr>
      <w:r w:rsidRPr="0001717B">
        <w:rPr>
          <w:rFonts w:ascii="Times New Roman" w:eastAsia="Courier New" w:hAnsi="Times New Roman" w:cs="Times New Roman"/>
          <w:color w:val="000000"/>
          <w:lang w:eastAsia="uk-UA"/>
        </w:rPr>
        <w:t xml:space="preserve">Унікальність системи полягає в її структуруванні та налаштуванні саме під параметри і процеси Замовника. При цьому, дана система зареєстрована Державною службою інтелектуальної власності України як об’єкт інтелектуальної власності, а саме -  «Комп’ютерна програма «Програмний комплекс по обліку комунальних послуг </w:t>
      </w:r>
      <w:r w:rsidRPr="001B596C">
        <w:rPr>
          <w:rFonts w:ascii="Times New Roman" w:eastAsia="Courier New" w:hAnsi="Times New Roman" w:cs="Times New Roman"/>
          <w:b/>
          <w:bCs/>
          <w:lang w:eastAsia="uk-UA"/>
        </w:rPr>
        <w:t>"</w:t>
      </w:r>
      <w:proofErr w:type="spellStart"/>
      <w:r w:rsidRPr="001B596C">
        <w:rPr>
          <w:rFonts w:ascii="Times New Roman" w:eastAsia="Courier New" w:hAnsi="Times New Roman" w:cs="Times New Roman"/>
          <w:b/>
          <w:bCs/>
          <w:lang w:eastAsia="uk-UA"/>
        </w:rPr>
        <w:t>VisualService</w:t>
      </w:r>
      <w:proofErr w:type="spellEnd"/>
      <w:r w:rsidRPr="001B596C">
        <w:rPr>
          <w:rFonts w:ascii="Times New Roman" w:eastAsia="Courier New" w:hAnsi="Times New Roman" w:cs="Times New Roman"/>
          <w:b/>
          <w:bCs/>
          <w:lang w:eastAsia="uk-UA"/>
        </w:rPr>
        <w:t>"» ("</w:t>
      </w:r>
      <w:proofErr w:type="spellStart"/>
      <w:r w:rsidRPr="001B596C">
        <w:rPr>
          <w:rFonts w:ascii="Times New Roman" w:eastAsia="Courier New" w:hAnsi="Times New Roman" w:cs="Times New Roman"/>
          <w:b/>
          <w:bCs/>
          <w:lang w:eastAsia="uk-UA"/>
        </w:rPr>
        <w:t>VisualService</w:t>
      </w:r>
      <w:proofErr w:type="spellEnd"/>
      <w:r w:rsidRPr="001B596C">
        <w:rPr>
          <w:rFonts w:ascii="Times New Roman" w:eastAsia="Courier New" w:hAnsi="Times New Roman" w:cs="Times New Roman"/>
          <w:b/>
          <w:bCs/>
          <w:lang w:eastAsia="uk-UA"/>
        </w:rPr>
        <w:t>" ) (</w:t>
      </w:r>
      <w:r w:rsidRPr="0001717B">
        <w:rPr>
          <w:rFonts w:ascii="Times New Roman" w:eastAsia="Courier New" w:hAnsi="Times New Roman" w:cs="Times New Roman"/>
          <w:color w:val="000000"/>
          <w:lang w:eastAsia="uk-UA"/>
        </w:rPr>
        <w:t>Свідоцтво про реєстрацію авторських прав на твір №59464 від 29.04.2015</w:t>
      </w:r>
      <w:r w:rsidRPr="001B596C">
        <w:rPr>
          <w:rFonts w:ascii="Times New Roman" w:eastAsia="Courier New" w:hAnsi="Times New Roman" w:cs="Times New Roman"/>
          <w:b/>
          <w:bCs/>
          <w:lang w:eastAsia="uk-UA"/>
        </w:rPr>
        <w:t xml:space="preserve">). </w:t>
      </w:r>
      <w:r w:rsidRPr="001B596C">
        <w:rPr>
          <w:rFonts w:ascii="Times New Roman" w:eastAsia="Courier New" w:hAnsi="Times New Roman" w:cs="Times New Roman"/>
          <w:bCs/>
          <w:lang w:eastAsia="uk-UA"/>
        </w:rPr>
        <w:t>Відповідно подальше використання існуючої системи потребує додержання законодавства щодо інтелектуальної власності, зокрема ЗУ «Про авторське право і суміжні права».</w:t>
      </w:r>
    </w:p>
    <w:p w:rsidR="0001717B" w:rsidRPr="0001717B" w:rsidRDefault="0001717B" w:rsidP="0001717B">
      <w:pPr>
        <w:widowControl w:val="0"/>
        <w:spacing w:after="120" w:line="240" w:lineRule="auto"/>
        <w:ind w:firstLine="426"/>
        <w:jc w:val="both"/>
        <w:rPr>
          <w:rFonts w:ascii="Times New Roman" w:eastAsia="Courier New" w:hAnsi="Times New Roman" w:cs="Times New Roman"/>
          <w:color w:val="000000"/>
          <w:lang w:eastAsia="uk-UA"/>
        </w:rPr>
      </w:pPr>
      <w:r w:rsidRPr="001B596C">
        <w:rPr>
          <w:rFonts w:ascii="Times New Roman" w:eastAsia="Courier New" w:hAnsi="Times New Roman" w:cs="Times New Roman"/>
          <w:bCs/>
          <w:lang w:eastAsia="uk-UA"/>
        </w:rPr>
        <w:t xml:space="preserve">Відповідно до ЗУ «Про авторське право і суміжні права», Цивільного кодексу України та відповідно до свідоцтва Державної служби інтелектуальної власності України про реєстрацію авторського права на твір - співавторам Євчину Руслану Мироновичу, </w:t>
      </w:r>
      <w:proofErr w:type="spellStart"/>
      <w:r w:rsidRPr="001B596C">
        <w:rPr>
          <w:rFonts w:ascii="Times New Roman" w:eastAsia="Courier New" w:hAnsi="Times New Roman" w:cs="Times New Roman"/>
          <w:bCs/>
          <w:lang w:eastAsia="uk-UA"/>
        </w:rPr>
        <w:t>Щербію</w:t>
      </w:r>
      <w:proofErr w:type="spellEnd"/>
      <w:r w:rsidRPr="001B596C">
        <w:rPr>
          <w:rFonts w:ascii="Times New Roman" w:eastAsia="Courier New" w:hAnsi="Times New Roman" w:cs="Times New Roman"/>
          <w:bCs/>
          <w:lang w:eastAsia="uk-UA"/>
        </w:rPr>
        <w:t xml:space="preserve"> Андрію Богдановичу, </w:t>
      </w:r>
      <w:proofErr w:type="spellStart"/>
      <w:r w:rsidRPr="001B596C">
        <w:rPr>
          <w:rFonts w:ascii="Times New Roman" w:eastAsia="Courier New" w:hAnsi="Times New Roman" w:cs="Times New Roman"/>
          <w:bCs/>
          <w:lang w:eastAsia="uk-UA"/>
        </w:rPr>
        <w:t>Якуб</w:t>
      </w:r>
      <w:r w:rsidRPr="0001717B">
        <w:rPr>
          <w:rFonts w:ascii="Times New Roman" w:eastAsia="Courier New" w:hAnsi="Times New Roman" w:cs="Times New Roman"/>
          <w:color w:val="000000"/>
          <w:lang w:eastAsia="uk-UA"/>
        </w:rPr>
        <w:t>'яку</w:t>
      </w:r>
      <w:proofErr w:type="spellEnd"/>
      <w:r w:rsidRPr="0001717B">
        <w:rPr>
          <w:rFonts w:ascii="Times New Roman" w:eastAsia="Courier New" w:hAnsi="Times New Roman" w:cs="Times New Roman"/>
          <w:color w:val="000000"/>
          <w:lang w:eastAsia="uk-UA"/>
        </w:rPr>
        <w:t xml:space="preserve"> Володимиру Васильовичу належать майнові права інтелектуальної власності на Комп'ютерну програму «Програмний комплекс по обліку комунальних послуг </w:t>
      </w:r>
      <w:r w:rsidRPr="001B596C">
        <w:rPr>
          <w:rFonts w:ascii="Times New Roman" w:eastAsia="Courier New" w:hAnsi="Times New Roman" w:cs="Times New Roman"/>
          <w:bCs/>
          <w:lang w:eastAsia="uk-UA"/>
        </w:rPr>
        <w:t>"</w:t>
      </w:r>
      <w:proofErr w:type="spellStart"/>
      <w:r w:rsidRPr="001B596C">
        <w:rPr>
          <w:rFonts w:ascii="Times New Roman" w:eastAsia="Courier New" w:hAnsi="Times New Roman" w:cs="Times New Roman"/>
          <w:bCs/>
          <w:lang w:eastAsia="uk-UA"/>
        </w:rPr>
        <w:t>VisualService</w:t>
      </w:r>
      <w:proofErr w:type="spellEnd"/>
      <w:r w:rsidRPr="001B596C">
        <w:rPr>
          <w:rFonts w:ascii="Times New Roman" w:eastAsia="Courier New" w:hAnsi="Times New Roman" w:cs="Times New Roman"/>
          <w:bCs/>
          <w:lang w:eastAsia="uk-UA"/>
        </w:rPr>
        <w:t>".</w:t>
      </w:r>
    </w:p>
    <w:p w:rsidR="0001717B" w:rsidRPr="0001717B" w:rsidRDefault="0001717B" w:rsidP="0001717B">
      <w:pPr>
        <w:widowControl w:val="0"/>
        <w:spacing w:after="120" w:line="240" w:lineRule="auto"/>
        <w:ind w:firstLine="426"/>
        <w:jc w:val="both"/>
        <w:rPr>
          <w:rFonts w:ascii="Times New Roman" w:eastAsia="Courier New" w:hAnsi="Times New Roman" w:cs="Times New Roman"/>
          <w:color w:val="000000"/>
          <w:lang w:eastAsia="uk-UA"/>
        </w:rPr>
      </w:pPr>
      <w:r w:rsidRPr="0001717B">
        <w:rPr>
          <w:rFonts w:ascii="Times New Roman" w:eastAsia="Courier New" w:hAnsi="Times New Roman" w:cs="Times New Roman"/>
          <w:color w:val="000000"/>
          <w:lang w:eastAsia="uk-UA"/>
        </w:rPr>
        <w:t>Комп’ютерна програма є об’єктом авторського права (п. 16 ч. 1 ст. 6 Закону України «Про авторське право і суміжні права»).</w:t>
      </w:r>
    </w:p>
    <w:p w:rsidR="0001717B" w:rsidRPr="0001717B" w:rsidRDefault="0001717B" w:rsidP="0001717B">
      <w:pPr>
        <w:widowControl w:val="0"/>
        <w:spacing w:after="120" w:line="240" w:lineRule="auto"/>
        <w:ind w:firstLine="426"/>
        <w:jc w:val="both"/>
        <w:rPr>
          <w:rFonts w:ascii="Times New Roman" w:eastAsia="Courier New" w:hAnsi="Times New Roman" w:cs="Times New Roman"/>
          <w:color w:val="000000"/>
          <w:lang w:eastAsia="uk-UA"/>
        </w:rPr>
      </w:pPr>
      <w:r w:rsidRPr="0001717B">
        <w:rPr>
          <w:rFonts w:ascii="Times New Roman" w:eastAsia="Courier New" w:hAnsi="Times New Roman" w:cs="Times New Roman"/>
          <w:color w:val="000000"/>
          <w:lang w:eastAsia="uk-UA"/>
        </w:rPr>
        <w:t>Згідно ч. 1 ст. 12 Закону України «Про авторське право і суміжні права» суб’єкт авторського права має право використовувати твір будь-яким способом (способами), а також виключне право дозволяти або забороняти використання твору іншими особами. Способами використання твору є, зокрема, його переробка та зміни.</w:t>
      </w:r>
    </w:p>
    <w:p w:rsidR="0001717B" w:rsidRPr="0001717B" w:rsidRDefault="0001717B" w:rsidP="0001717B">
      <w:pPr>
        <w:widowControl w:val="0"/>
        <w:spacing w:after="120" w:line="240" w:lineRule="auto"/>
        <w:ind w:firstLine="284"/>
        <w:jc w:val="both"/>
        <w:rPr>
          <w:rFonts w:ascii="Times New Roman" w:eastAsia="Courier New" w:hAnsi="Times New Roman" w:cs="Times New Roman"/>
          <w:color w:val="000000"/>
          <w:lang w:eastAsia="uk-UA"/>
        </w:rPr>
      </w:pPr>
      <w:r w:rsidRPr="0001717B">
        <w:rPr>
          <w:rFonts w:ascii="Times New Roman" w:eastAsia="Courier New" w:hAnsi="Times New Roman" w:cs="Times New Roman"/>
          <w:color w:val="000000"/>
          <w:lang w:eastAsia="uk-UA"/>
        </w:rPr>
        <w:t>Згідно ліцензійного договору №ВС/2022-02/1 від 15.02.2022 року співавтори надали ТОВ «</w:t>
      </w:r>
      <w:proofErr w:type="spellStart"/>
      <w:r w:rsidRPr="0001717B">
        <w:rPr>
          <w:rFonts w:ascii="Times New Roman" w:eastAsia="Courier New" w:hAnsi="Times New Roman" w:cs="Times New Roman"/>
          <w:color w:val="000000"/>
          <w:lang w:eastAsia="uk-UA"/>
        </w:rPr>
        <w:t>Техноінфософт</w:t>
      </w:r>
      <w:proofErr w:type="spellEnd"/>
      <w:r w:rsidRPr="0001717B">
        <w:rPr>
          <w:rFonts w:ascii="Times New Roman" w:eastAsia="Courier New" w:hAnsi="Times New Roman" w:cs="Times New Roman"/>
          <w:color w:val="000000"/>
          <w:lang w:eastAsia="uk-UA"/>
        </w:rPr>
        <w:t xml:space="preserve">» дозвіл на невиключну Ліцензію на комп’ютерну програму </w:t>
      </w:r>
      <w:r w:rsidRPr="001B596C">
        <w:rPr>
          <w:rFonts w:ascii="Times New Roman" w:eastAsia="Courier New" w:hAnsi="Times New Roman" w:cs="Times New Roman"/>
          <w:b/>
          <w:bCs/>
          <w:lang w:eastAsia="uk-UA"/>
        </w:rPr>
        <w:t>"</w:t>
      </w:r>
      <w:proofErr w:type="spellStart"/>
      <w:r w:rsidRPr="001B596C">
        <w:rPr>
          <w:rFonts w:ascii="Times New Roman" w:eastAsia="Courier New" w:hAnsi="Times New Roman" w:cs="Times New Roman"/>
          <w:b/>
          <w:bCs/>
          <w:lang w:eastAsia="uk-UA"/>
        </w:rPr>
        <w:t>VisualService</w:t>
      </w:r>
      <w:proofErr w:type="spellEnd"/>
      <w:r w:rsidRPr="001B596C">
        <w:rPr>
          <w:rFonts w:ascii="Times New Roman" w:eastAsia="Courier New" w:hAnsi="Times New Roman" w:cs="Times New Roman"/>
          <w:b/>
          <w:bCs/>
          <w:lang w:eastAsia="uk-UA"/>
        </w:rPr>
        <w:t xml:space="preserve">", </w:t>
      </w:r>
      <w:r w:rsidRPr="0001717B">
        <w:rPr>
          <w:rFonts w:ascii="Times New Roman" w:eastAsia="Courier New" w:hAnsi="Times New Roman" w:cs="Times New Roman"/>
          <w:color w:val="000000"/>
          <w:lang w:eastAsia="uk-UA"/>
        </w:rPr>
        <w:t>для здійснення комерційної діяльності.</w:t>
      </w:r>
    </w:p>
    <w:p w:rsidR="0001717B" w:rsidRPr="0001717B" w:rsidRDefault="0001717B" w:rsidP="0001717B">
      <w:pPr>
        <w:widowControl w:val="0"/>
        <w:spacing w:after="120" w:line="240" w:lineRule="auto"/>
        <w:ind w:firstLine="426"/>
        <w:jc w:val="both"/>
        <w:rPr>
          <w:rFonts w:ascii="Times New Roman" w:eastAsia="Courier New" w:hAnsi="Times New Roman" w:cs="Times New Roman"/>
          <w:color w:val="000000"/>
          <w:lang w:eastAsia="uk-UA"/>
        </w:rPr>
      </w:pPr>
      <w:r w:rsidRPr="0001717B">
        <w:rPr>
          <w:rFonts w:ascii="Times New Roman" w:eastAsia="Courier New" w:hAnsi="Times New Roman" w:cs="Times New Roman"/>
          <w:color w:val="000000"/>
          <w:lang w:eastAsia="uk-UA"/>
        </w:rPr>
        <w:t xml:space="preserve">3а вказаних обставин, враховуючи, що існує необхідність захисту прав інтелектуальної власності на Комп'ютерну програму </w:t>
      </w:r>
      <w:r w:rsidRPr="001B596C">
        <w:rPr>
          <w:rFonts w:ascii="Times New Roman" w:eastAsia="Courier New" w:hAnsi="Times New Roman" w:cs="Times New Roman"/>
          <w:bCs/>
          <w:lang w:eastAsia="uk-UA"/>
        </w:rPr>
        <w:t>"</w:t>
      </w:r>
      <w:proofErr w:type="spellStart"/>
      <w:r w:rsidRPr="001B596C">
        <w:rPr>
          <w:rFonts w:ascii="Times New Roman" w:eastAsia="Courier New" w:hAnsi="Times New Roman" w:cs="Times New Roman"/>
          <w:bCs/>
          <w:lang w:eastAsia="uk-UA"/>
        </w:rPr>
        <w:t>VisualService</w:t>
      </w:r>
      <w:proofErr w:type="spellEnd"/>
      <w:r w:rsidRPr="001B596C">
        <w:rPr>
          <w:rFonts w:ascii="Times New Roman" w:eastAsia="Courier New" w:hAnsi="Times New Roman" w:cs="Times New Roman"/>
          <w:bCs/>
          <w:lang w:eastAsia="uk-UA"/>
        </w:rPr>
        <w:t>"</w:t>
      </w:r>
      <w:r w:rsidRPr="0001717B">
        <w:rPr>
          <w:rFonts w:ascii="Times New Roman" w:eastAsia="Courier New" w:hAnsi="Times New Roman" w:cs="Times New Roman"/>
          <w:color w:val="000000"/>
          <w:lang w:eastAsia="uk-UA"/>
        </w:rPr>
        <w:t xml:space="preserve"> </w:t>
      </w:r>
      <w:r w:rsidRPr="001B596C">
        <w:rPr>
          <w:rFonts w:ascii="Times New Roman" w:eastAsia="Courier New" w:hAnsi="Times New Roman" w:cs="Times New Roman"/>
          <w:b/>
          <w:bCs/>
          <w:lang w:eastAsia="uk-UA"/>
        </w:rPr>
        <w:t xml:space="preserve"> </w:t>
      </w:r>
      <w:r w:rsidRPr="0001717B">
        <w:rPr>
          <w:rFonts w:ascii="Times New Roman" w:eastAsia="Courier New" w:hAnsi="Times New Roman" w:cs="Times New Roman"/>
          <w:color w:val="000000"/>
          <w:lang w:eastAsia="uk-UA"/>
        </w:rPr>
        <w:t xml:space="preserve">(Рішення про реєстрацію авторського права на твір відповідно до заявки від 04.03.2015р № 59873 , Свідоцтво про реєстрацію авторських прав на твір </w:t>
      </w:r>
      <w:r w:rsidRPr="0001717B">
        <w:rPr>
          <w:rFonts w:ascii="Times New Roman" w:eastAsia="Courier New" w:hAnsi="Times New Roman" w:cs="Times New Roman"/>
          <w:color w:val="000000"/>
          <w:lang w:eastAsia="uk-UA"/>
        </w:rPr>
        <w:lastRenderedPageBreak/>
        <w:t>№59464 від 29.04.2015, ліцензійний договір № ВС/2022-02/1 від 15.02.2022), застосовується підпункт 5 пункту 13 Особливостей.</w:t>
      </w:r>
    </w:p>
    <w:p w:rsidR="0001717B" w:rsidRPr="0001717B" w:rsidRDefault="0001717B" w:rsidP="0001717B">
      <w:pPr>
        <w:widowControl w:val="0"/>
        <w:spacing w:after="120" w:line="240" w:lineRule="auto"/>
        <w:ind w:firstLine="426"/>
        <w:jc w:val="both"/>
        <w:rPr>
          <w:rFonts w:ascii="Times New Roman" w:eastAsia="Courier New" w:hAnsi="Times New Roman" w:cs="Times New Roman"/>
          <w:color w:val="000000"/>
          <w:lang w:eastAsia="uk-UA"/>
        </w:rPr>
      </w:pPr>
      <w:r w:rsidRPr="0001717B">
        <w:rPr>
          <w:rFonts w:ascii="Times New Roman" w:eastAsia="Courier New" w:hAnsi="Times New Roman" w:cs="Times New Roman"/>
          <w:color w:val="000000"/>
          <w:lang w:eastAsia="uk-UA"/>
        </w:rPr>
        <w:t>Враховуючи те, що виконавцем закупівлі є лише певний суб'єкт господарювання Товариство з обмеженою відповідальністю «</w:t>
      </w:r>
      <w:proofErr w:type="spellStart"/>
      <w:r w:rsidRPr="0001717B">
        <w:rPr>
          <w:rFonts w:ascii="Times New Roman" w:eastAsia="Courier New" w:hAnsi="Times New Roman" w:cs="Times New Roman"/>
          <w:color w:val="000000"/>
          <w:lang w:eastAsia="uk-UA"/>
        </w:rPr>
        <w:t>Техноінфософт</w:t>
      </w:r>
      <w:proofErr w:type="spellEnd"/>
      <w:r w:rsidRPr="0001717B">
        <w:rPr>
          <w:rFonts w:ascii="Times New Roman" w:eastAsia="Courier New" w:hAnsi="Times New Roman" w:cs="Times New Roman"/>
          <w:color w:val="000000"/>
          <w:lang w:eastAsia="uk-UA"/>
        </w:rPr>
        <w:t>»  (ТОВ «</w:t>
      </w:r>
      <w:proofErr w:type="spellStart"/>
      <w:r w:rsidRPr="0001717B">
        <w:rPr>
          <w:rFonts w:ascii="Times New Roman" w:eastAsia="Courier New" w:hAnsi="Times New Roman" w:cs="Times New Roman"/>
          <w:color w:val="000000"/>
          <w:lang w:eastAsia="uk-UA"/>
        </w:rPr>
        <w:t>Техноінфософт</w:t>
      </w:r>
      <w:proofErr w:type="spellEnd"/>
      <w:r w:rsidRPr="0001717B">
        <w:rPr>
          <w:rFonts w:ascii="Times New Roman" w:eastAsia="Courier New" w:hAnsi="Times New Roman" w:cs="Times New Roman"/>
          <w:color w:val="000000"/>
          <w:lang w:eastAsia="uk-UA"/>
        </w:rPr>
        <w:t>»),</w:t>
      </w:r>
      <w:r w:rsidRPr="0001717B">
        <w:rPr>
          <w:rFonts w:ascii="Times New Roman" w:eastAsia="Courier New" w:hAnsi="Times New Roman" w:cs="Times New Roman"/>
          <w:color w:val="000000"/>
          <w:lang w:eastAsia="uk-UA"/>
        </w:rPr>
        <w:tab/>
        <w:t>що визначено відповідними документами  - Законом України "Про авторське право і суміжні права», Рішення про реєстрацію авторського права на твір відповідно до заявки від 04.03.2015р №59873 , Свідоцтво про реєстрацію авторських прав на твір №59464 від 29.04.2015, ліцензійний договір № ВС/2022-02/1 від 15.02.2022 застосовується вищевказане виключення за Особливостями.</w:t>
      </w:r>
      <w:r w:rsidRPr="0001717B">
        <w:rPr>
          <w:rFonts w:ascii="Times New Roman" w:eastAsia="Courier New" w:hAnsi="Times New Roman" w:cs="Times New Roman"/>
          <w:color w:val="000000"/>
          <w:lang w:eastAsia="uk-UA"/>
        </w:rPr>
        <w:tab/>
      </w:r>
    </w:p>
    <w:p w:rsidR="00D851BE" w:rsidRPr="001B596C" w:rsidRDefault="00D851BE" w:rsidP="00D851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</w:p>
    <w:p w:rsidR="00D851BE" w:rsidRPr="001B596C" w:rsidRDefault="00D851BE" w:rsidP="00D851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</w:pPr>
      <w:r w:rsidRPr="001B596C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val="ru-RU" w:eastAsia="uk-UA"/>
        </w:rPr>
        <w:t>4</w:t>
      </w:r>
      <w:r w:rsidRPr="001B596C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Pr="001B596C"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Pr="001B596C"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  <w:t>Очікувана вартість та/або розмір бюджетного призначення:</w:t>
      </w:r>
    </w:p>
    <w:p w:rsidR="00D851BE" w:rsidRPr="001B596C" w:rsidRDefault="00D851BE" w:rsidP="00D851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</w:pPr>
      <w:r w:rsidRPr="001B596C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- Очікувана вартість предмета закупівлі – </w:t>
      </w:r>
      <w:r w:rsidR="00266BE9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389 400</w:t>
      </w:r>
      <w:r w:rsidR="001C3CD4" w:rsidRPr="001B596C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,00</w:t>
      </w:r>
      <w:r w:rsidR="00F7587F" w:rsidRPr="001B596C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 грн </w:t>
      </w:r>
    </w:p>
    <w:p w:rsidR="00D851BE" w:rsidRPr="001B596C" w:rsidRDefault="00D851BE" w:rsidP="00D851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1B596C">
        <w:rPr>
          <w:rFonts w:ascii="Times New Roman" w:hAnsi="Times New Roman" w:cs="Times New Roman"/>
        </w:rPr>
        <w:t xml:space="preserve">При визначенні очікуваної вартості замовник враховував методи визначення очікуваної вартості предмету закупівлі, що визначені в Наказі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</w:t>
      </w:r>
      <w:r w:rsidR="001C3CD4" w:rsidRPr="001B596C">
        <w:rPr>
          <w:rFonts w:ascii="Times New Roman" w:hAnsi="Times New Roman" w:cs="Times New Roman"/>
        </w:rPr>
        <w:t xml:space="preserve"> </w:t>
      </w:r>
      <w:r w:rsidRPr="001B596C">
        <w:rPr>
          <w:rFonts w:ascii="Times New Roman" w:hAnsi="Times New Roman" w:cs="Times New Roman"/>
        </w:rPr>
        <w:t xml:space="preserve">предмета закупівлі», а саме: на підставі закупівельних цін попередніх аналогічних </w:t>
      </w:r>
      <w:proofErr w:type="spellStart"/>
      <w:r w:rsidRPr="001B596C">
        <w:rPr>
          <w:rFonts w:ascii="Times New Roman" w:hAnsi="Times New Roman" w:cs="Times New Roman"/>
        </w:rPr>
        <w:t>закупівель</w:t>
      </w:r>
      <w:proofErr w:type="spellEnd"/>
      <w:r w:rsidRPr="001B596C">
        <w:rPr>
          <w:rFonts w:ascii="Times New Roman" w:hAnsi="Times New Roman" w:cs="Times New Roman"/>
        </w:rPr>
        <w:t>, з урахуванням інформації про ціну послуги, що міститься в мережі Інтернет у відкрито</w:t>
      </w:r>
      <w:r w:rsidR="004736D6">
        <w:rPr>
          <w:rFonts w:ascii="Times New Roman" w:hAnsi="Times New Roman" w:cs="Times New Roman"/>
        </w:rPr>
        <w:t xml:space="preserve">му доступі </w:t>
      </w:r>
      <w:bookmarkStart w:id="0" w:name="_GoBack"/>
      <w:bookmarkEnd w:id="0"/>
      <w:r w:rsidR="00BD123C" w:rsidRPr="001B596C">
        <w:rPr>
          <w:rFonts w:ascii="Times New Roman" w:hAnsi="Times New Roman" w:cs="Times New Roman"/>
        </w:rPr>
        <w:t xml:space="preserve"> </w:t>
      </w:r>
      <w:r w:rsidRPr="001B596C">
        <w:rPr>
          <w:rFonts w:ascii="Times New Roman" w:hAnsi="Times New Roman" w:cs="Times New Roman"/>
        </w:rPr>
        <w:t>та заплановани</w:t>
      </w:r>
      <w:r w:rsidR="00266BE9">
        <w:rPr>
          <w:rFonts w:ascii="Times New Roman" w:hAnsi="Times New Roman" w:cs="Times New Roman"/>
        </w:rPr>
        <w:t>х  бюджетних  призначень на 2026</w:t>
      </w:r>
      <w:r w:rsidRPr="001B596C">
        <w:rPr>
          <w:rFonts w:ascii="Times New Roman" w:hAnsi="Times New Roman" w:cs="Times New Roman"/>
        </w:rPr>
        <w:t xml:space="preserve"> рік.</w:t>
      </w:r>
    </w:p>
    <w:p w:rsidR="00D851BE" w:rsidRPr="001B596C" w:rsidRDefault="00D851BE" w:rsidP="00D851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D851BE" w:rsidRPr="001B596C" w:rsidRDefault="00D851BE" w:rsidP="00D851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D851BE" w:rsidRPr="001B596C" w:rsidRDefault="00D851BE" w:rsidP="00D851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D851BE" w:rsidRPr="001B596C" w:rsidRDefault="00D851BE" w:rsidP="00D851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D851BE" w:rsidRPr="001B596C" w:rsidRDefault="00D851BE" w:rsidP="00D851BE">
      <w:pPr>
        <w:spacing w:after="0" w:line="240" w:lineRule="auto"/>
        <w:ind w:right="-81" w:firstLine="708"/>
        <w:rPr>
          <w:rFonts w:ascii="Times New Roman" w:eastAsia="Times New Roman" w:hAnsi="Times New Roman" w:cs="Times New Roman"/>
          <w:lang w:eastAsia="uk-UA"/>
        </w:rPr>
      </w:pPr>
      <w:r w:rsidRPr="001B596C">
        <w:rPr>
          <w:rFonts w:ascii="Times New Roman" w:eastAsia="Times New Roman" w:hAnsi="Times New Roman" w:cs="Times New Roman"/>
          <w:lang w:eastAsia="uk-UA"/>
        </w:rPr>
        <w:t xml:space="preserve">Уповноважена особа      __________________                           </w:t>
      </w:r>
      <w:r w:rsidR="001C3CD4" w:rsidRPr="001B596C">
        <w:rPr>
          <w:rFonts w:ascii="Times New Roman" w:eastAsia="Times New Roman" w:hAnsi="Times New Roman" w:cs="Times New Roman"/>
          <w:lang w:eastAsia="uk-UA"/>
        </w:rPr>
        <w:t xml:space="preserve">            Юлія ХАХУЛА</w:t>
      </w:r>
    </w:p>
    <w:p w:rsidR="00D851BE" w:rsidRPr="001B596C" w:rsidRDefault="00D851BE" w:rsidP="00D851BE">
      <w:pPr>
        <w:spacing w:after="0" w:line="240" w:lineRule="auto"/>
        <w:ind w:right="-81" w:firstLine="708"/>
        <w:rPr>
          <w:rFonts w:ascii="Times New Roman" w:eastAsia="Times New Roman" w:hAnsi="Times New Roman" w:cs="Times New Roman"/>
          <w:lang w:eastAsia="uk-UA"/>
        </w:rPr>
      </w:pPr>
    </w:p>
    <w:p w:rsidR="00356F79" w:rsidRPr="001B596C" w:rsidRDefault="004736D6"/>
    <w:sectPr w:rsidR="00356F79" w:rsidRPr="001B59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B2E00"/>
    <w:multiLevelType w:val="hybridMultilevel"/>
    <w:tmpl w:val="C3CAAB8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51"/>
    <w:rsid w:val="0001717B"/>
    <w:rsid w:val="001B596C"/>
    <w:rsid w:val="001C3CD4"/>
    <w:rsid w:val="002601C5"/>
    <w:rsid w:val="00266BE9"/>
    <w:rsid w:val="00391079"/>
    <w:rsid w:val="004736D6"/>
    <w:rsid w:val="004C2AE9"/>
    <w:rsid w:val="00537816"/>
    <w:rsid w:val="006A7A1B"/>
    <w:rsid w:val="006E4261"/>
    <w:rsid w:val="00733889"/>
    <w:rsid w:val="007B27E2"/>
    <w:rsid w:val="007E3850"/>
    <w:rsid w:val="0081459B"/>
    <w:rsid w:val="00865FA8"/>
    <w:rsid w:val="00997FB6"/>
    <w:rsid w:val="00A6643D"/>
    <w:rsid w:val="00BD123C"/>
    <w:rsid w:val="00C44951"/>
    <w:rsid w:val="00D851BE"/>
    <w:rsid w:val="00F7587F"/>
    <w:rsid w:val="00F9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FEDF2"/>
  <w15:chartTrackingRefBased/>
  <w15:docId w15:val="{29128533-CDCD-41E6-87B8-886E92F66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1B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51BE"/>
    <w:rPr>
      <w:color w:val="0563C1" w:themeColor="hyperlink"/>
      <w:u w:val="single"/>
    </w:rPr>
  </w:style>
  <w:style w:type="paragraph" w:styleId="a4">
    <w:name w:val="No Spacing"/>
    <w:uiPriority w:val="1"/>
    <w:qFormat/>
    <w:rsid w:val="00D851B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14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145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6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700F3-26B7-4586-B903-F684D0546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3622</Words>
  <Characters>2065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Матківська Христина</dc:creator>
  <cp:keywords/>
  <dc:description/>
  <cp:lastModifiedBy>Kulynych.Leonida</cp:lastModifiedBy>
  <cp:revision>30</cp:revision>
  <cp:lastPrinted>2025-02-17T13:49:00Z</cp:lastPrinted>
  <dcterms:created xsi:type="dcterms:W3CDTF">2024-02-13T12:43:00Z</dcterms:created>
  <dcterms:modified xsi:type="dcterms:W3CDTF">2026-03-09T08:28:00Z</dcterms:modified>
</cp:coreProperties>
</file>