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6596" w:rsidR="0095336C" w:rsidP="32F0F58B" w:rsidRDefault="0095336C" w14:paraId="27B538D8" w14:textId="2D39CD0F">
      <w:pPr>
        <w:pStyle w:val="Ch62"/>
        <w:rPr>
          <w:rFonts w:ascii="Times New Roman" w:hAnsi="Times New Roman" w:eastAsia="Times New Roman" w:cs="Times New Roman"/>
          <w:b w:val="0"/>
          <w:bCs w:val="0"/>
          <w:color w:val="28211A"/>
          <w:sz w:val="28"/>
          <w:szCs w:val="28"/>
        </w:rPr>
      </w:pPr>
      <w:r w:rsidRPr="32F0F58B" w:rsidR="642787BA">
        <w:rPr>
          <w:rFonts w:ascii="Times New Roman" w:hAnsi="Times New Roman" w:eastAsia="Times New Roman" w:cs="Times New Roman"/>
          <w:b w:val="0"/>
          <w:bCs w:val="0"/>
          <w:color w:val="28211A"/>
          <w:sz w:val="28"/>
          <w:szCs w:val="28"/>
        </w:rPr>
        <w:t>П</w:t>
      </w:r>
      <w:r w:rsidRPr="32F0F58B" w:rsidR="642787BA">
        <w:rPr>
          <w:rFonts w:ascii="Times New Roman" w:hAnsi="Times New Roman" w:eastAsia="Times New Roman" w:cs="Times New Roman"/>
          <w:b w:val="0"/>
          <w:bCs w:val="0"/>
          <w:w w:val="100"/>
          <w:sz w:val="28"/>
          <w:szCs w:val="28"/>
        </w:rPr>
        <w:t>ерелік</w:t>
      </w:r>
      <w:r w:rsidRPr="007D6596">
        <w:rPr>
          <w:rFonts w:ascii="Times New Roman" w:hAnsi="Times New Roman" w:cs="Times New Roman"/>
          <w:w w:val="100"/>
          <w:sz w:val="24"/>
          <w:szCs w:val="24"/>
        </w:rPr>
        <w:br/>
      </w:r>
      <w:r w:rsidRPr="32F0F58B" w:rsidR="642787BA">
        <w:rPr>
          <w:rFonts w:ascii="Times New Roman" w:hAnsi="Times New Roman" w:eastAsia="Times New Roman" w:cs="Times New Roman"/>
          <w:b w:val="0"/>
          <w:bCs w:val="0"/>
          <w:w w:val="100"/>
          <w:sz w:val="28"/>
          <w:szCs w:val="28"/>
        </w:rPr>
        <w:t>нормативно-</w:t>
      </w:r>
      <w:r w:rsidRPr="32F0F58B" w:rsidR="642787BA">
        <w:rPr>
          <w:rFonts w:ascii="Times New Roman" w:hAnsi="Times New Roman" w:eastAsia="Times New Roman" w:cs="Times New Roman"/>
          <w:b w:val="0"/>
          <w:bCs w:val="0"/>
          <w:color w:val="28211A"/>
          <w:sz w:val="28"/>
          <w:szCs w:val="28"/>
        </w:rPr>
        <w:t>правових</w:t>
      </w:r>
      <w:r w:rsidRPr="32F0F58B" w:rsidR="2793197D">
        <w:rPr>
          <w:rFonts w:ascii="Times New Roman" w:hAnsi="Times New Roman" w:eastAsia="Times New Roman" w:cs="Times New Roman"/>
          <w:b w:val="0"/>
          <w:bCs w:val="0"/>
          <w:w w:val="100"/>
          <w:sz w:val="28"/>
          <w:szCs w:val="28"/>
        </w:rPr>
        <w:t xml:space="preserve"> </w:t>
      </w:r>
      <w:r w:rsidRPr="32F0F58B" w:rsidR="642787BA">
        <w:rPr>
          <w:rFonts w:ascii="Times New Roman" w:hAnsi="Times New Roman" w:eastAsia="Times New Roman" w:cs="Times New Roman"/>
          <w:b w:val="0"/>
          <w:bCs w:val="0"/>
          <w:w w:val="100"/>
          <w:sz w:val="28"/>
          <w:szCs w:val="28"/>
        </w:rPr>
        <w:t>а</w:t>
      </w:r>
      <w:r w:rsidRPr="32F0F58B" w:rsidR="642787BA">
        <w:rPr>
          <w:rFonts w:ascii="Times New Roman" w:hAnsi="Times New Roman" w:eastAsia="Times New Roman" w:cs="Times New Roman"/>
          <w:b w:val="0"/>
          <w:bCs w:val="0"/>
          <w:color w:val="28211A"/>
          <w:sz w:val="28"/>
          <w:szCs w:val="28"/>
        </w:rPr>
        <w:t>ктів,</w:t>
      </w:r>
      <w:r w:rsidRPr="32F0F58B" w:rsidR="2793197D">
        <w:rPr>
          <w:rFonts w:ascii="Times New Roman" w:hAnsi="Times New Roman" w:eastAsia="Times New Roman" w:cs="Times New Roman"/>
          <w:b w:val="0"/>
          <w:bCs w:val="0"/>
          <w:color w:val="28211A"/>
          <w:sz w:val="28"/>
          <w:szCs w:val="28"/>
        </w:rPr>
        <w:t xml:space="preserve"> </w:t>
      </w:r>
      <w:r w:rsidRPr="32F0F58B" w:rsidR="1EEE6E03">
        <w:rPr>
          <w:rFonts w:ascii="Times New Roman" w:hAnsi="Times New Roman" w:eastAsia="Times New Roman" w:cs="Times New Roman"/>
          <w:b w:val="0"/>
          <w:bCs w:val="0"/>
          <w:color w:val="28211A"/>
          <w:sz w:val="28"/>
          <w:szCs w:val="28"/>
        </w:rPr>
        <w:t>дотримання яких перевіряється під час здійснення заходів державного нагляду (контролю) у сфері державного контролю за використанням та охороною земель управлінням державного контролю за використанням та охороною земель департаменту природних ресурсів та будівництва Львівської міської ради</w:t>
      </w:r>
    </w:p>
    <w:tbl>
      <w:tblPr>
        <w:tblW w:w="10003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701"/>
        <w:gridCol w:w="2886"/>
        <w:gridCol w:w="2217"/>
        <w:gridCol w:w="1701"/>
      </w:tblGrid>
      <w:tr w:rsidRPr="007D6596" w:rsidR="0095336C" w:rsidTr="5A88AC48" w14:paraId="4FD0A069" w14:textId="77777777">
        <w:trPr>
          <w:trHeight w:val="113"/>
          <w:tblHeader/>
        </w:trPr>
        <w:tc>
          <w:tcPr>
            <w:tcW w:w="1498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4CB7E124" w14:textId="2F54CC5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Порядковий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6804" w:type="dxa"/>
            <w:gridSpan w:val="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4544FC5E" w14:textId="3A99EF7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Нормативно-правовий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</w:t>
            </w:r>
          </w:p>
        </w:tc>
        <w:tc>
          <w:tcPr>
            <w:tcW w:w="1701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02927745" w14:textId="6FB72CA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державної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реєстрації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нормативно-правового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акта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:rsidRPr="007D6596" w:rsidR="0095336C" w:rsidP="00E27075" w:rsidRDefault="0095336C" w14:paraId="47F652BB" w14:textId="0B43092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Мін’юсті</w:t>
            </w:r>
          </w:p>
        </w:tc>
      </w:tr>
      <w:tr w:rsidRPr="007D6596" w:rsidR="0095336C" w:rsidTr="5A88AC48" w14:paraId="3682E58D" w14:textId="77777777">
        <w:trPr>
          <w:trHeight w:val="113"/>
          <w:tblHeader/>
        </w:trPr>
        <w:tc>
          <w:tcPr>
            <w:tcW w:w="1498" w:type="dxa"/>
            <w:vMerge/>
            <w:tcMar/>
          </w:tcPr>
          <w:p w:rsidRPr="007D6596" w:rsidR="0095336C" w:rsidP="00E27075" w:rsidRDefault="0095336C" w14:paraId="11A6A9C6" w14:textId="7777777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41CBCB4D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скорочення</w:t>
            </w:r>
          </w:p>
        </w:tc>
        <w:tc>
          <w:tcPr>
            <w:tcW w:w="28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42430F8E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221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21B89879" w14:textId="297C268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 w:rsidR="007833C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vMerge/>
            <w:tcMar/>
          </w:tcPr>
          <w:p w:rsidRPr="007D6596" w:rsidR="0095336C" w:rsidP="00E27075" w:rsidRDefault="0095336C" w14:paraId="41BE2449" w14:textId="7777777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Pr="007D6596" w:rsidR="0095336C" w:rsidTr="5A88AC48" w14:paraId="50DC6DEE" w14:textId="77777777">
        <w:trPr>
          <w:trHeight w:val="113"/>
          <w:tblHeader/>
        </w:trPr>
        <w:tc>
          <w:tcPr>
            <w:tcW w:w="149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56AD34AD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4DCAC49D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2886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76E586DC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221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5E739F3B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Pr="007D6596" w:rsidR="0095336C" w:rsidP="00E27075" w:rsidRDefault="0095336C" w14:paraId="14B07746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Pr="007D6596" w:rsidR="0095336C" w:rsidTr="5A88AC48" w14:paraId="3A14B914" w14:textId="77777777">
        <w:trPr>
          <w:trHeight w:val="113"/>
        </w:trPr>
        <w:tc>
          <w:tcPr>
            <w:tcW w:w="10003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33721176" w14:textId="59CBD04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І.</w:t>
            </w:r>
            <w:r w:rsidR="007833C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Кодекси</w:t>
            </w:r>
            <w:r w:rsidR="007833C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України</w:t>
            </w:r>
          </w:p>
        </w:tc>
      </w:tr>
      <w:tr w:rsidRPr="007D6596" w:rsidR="0095336C" w:rsidTr="5A88AC48" w14:paraId="712A9DDF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480D0C9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37A9761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ЗКУ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7B234942" w14:textId="1271FAF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Земельний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кодекс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13BE5613" w14:textId="331F9DC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жовтня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2001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2768-III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7833CD" w14:paraId="07F8DC5D" w14:textId="745014E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</w:tr>
      <w:tr w:rsidRPr="007D6596" w:rsidR="0095336C" w:rsidTr="5A88AC48" w14:paraId="4DA3283C" w14:textId="77777777">
        <w:trPr>
          <w:trHeight w:val="113"/>
        </w:trPr>
        <w:tc>
          <w:tcPr>
            <w:tcW w:w="10003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0AF755CC" w14:textId="0259171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ІІ.</w:t>
            </w:r>
            <w:r w:rsidR="007833C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Закони</w:t>
            </w:r>
            <w:r w:rsidR="007833C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України</w:t>
            </w:r>
          </w:p>
        </w:tc>
      </w:tr>
      <w:tr w:rsidRPr="007D6596" w:rsidR="0095336C" w:rsidTr="5A88AC48" w14:paraId="188C0537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2177CE90" w14:paraId="4A72885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2B7658E1" w14:textId="5376236D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ЗУ № 161-XIV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62A529B9" w14:textId="768D16DC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50CB310" w:rsidR="2FF9BFE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Про оренду землі</w:t>
            </w:r>
            <w:r w:rsidRPr="050CB310" w:rsidR="0F7E8E7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55ED7493" w14:textId="709BE0C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06 жовтня 1998 року № 161-XIV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119337D0" w14:paraId="460DC003" w14:textId="737EC4F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</w:tr>
      <w:tr w:rsidRPr="007D6596" w:rsidR="0095336C" w:rsidTr="5A88AC48" w14:paraId="2494C579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7047EB41" w:rsidRDefault="73BE7628" w14:paraId="4EB0C574" w14:textId="0162E678">
            <w:pPr>
              <w:pStyle w:val="TableTABL"/>
              <w:jc w:val="center"/>
            </w:pP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46642508" w14:textId="58783BF2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ЗУ № 858-IV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415E86DC" w14:textId="5626B685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50CB310" w:rsidR="2A7AB83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Про землеустрій</w:t>
            </w:r>
            <w:r w:rsidRPr="050CB310" w:rsidR="1F46C4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60AFC68B" w14:textId="448322CF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22 травня 2003 року № 858-IV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119337D0" w14:paraId="0724A9DA" w14:textId="523E6AA2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</w:tr>
      <w:tr w:rsidR="050CB310" w:rsidTr="5A88AC48" w14:paraId="234548B1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7047EB41" w:rsidRDefault="0FE64C36" w14:paraId="13203797" w14:textId="4D5C21AB">
            <w:pPr>
              <w:pStyle w:val="TableTABL"/>
              <w:jc w:val="center"/>
            </w:pP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76FDD7EC" w:rsidP="050CB310" w:rsidRDefault="76FDD7EC" w14:paraId="58AF23A8" w14:textId="570F9853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ЗУ №353-XIV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76FDD7EC" w:rsidP="050CB310" w:rsidRDefault="76FDD7EC" w14:paraId="73415E76" w14:textId="57834E12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Закон України “Про топографо-геодезичну і картографічну діяльність”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76FDD7EC" w:rsidP="050CB310" w:rsidRDefault="76FDD7EC" w14:paraId="00542C76" w14:textId="04D286B0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23 грудня 1998 року № 353-XIV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17AFA3A7" w14:textId="549D62D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D6596" w:rsidR="0095336C" w:rsidTr="5A88AC48" w14:paraId="62F037F3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35874EAD" w14:paraId="702B1493" w14:textId="441A0EFD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0B8B01F2" w14:textId="30E5E488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ЗУ № 962-IV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3B55F0C5" w14:textId="6A727990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50CB310" w:rsidR="65D7720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Про охорону земель</w:t>
            </w:r>
            <w:r w:rsidRPr="050CB310" w:rsidR="11158F6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64C8943F" w14:textId="0BBA0390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19 червня 2003 року № 962-IV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119337D0" w14:paraId="5D8C1AE2" w14:textId="7EED0DE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</w:tr>
      <w:tr w:rsidRPr="007D6596" w:rsidR="0095336C" w:rsidTr="5A88AC48" w14:paraId="35B84DAA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7047EB41" w:rsidRDefault="4F2E4EFD" w14:paraId="7E758275" w14:textId="64658860">
            <w:pPr>
              <w:pStyle w:val="TableTABL"/>
              <w:jc w:val="center"/>
            </w:pP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7345C5D8" w14:textId="6611ED0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ЗУ № 963-IV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64562E94" w14:textId="7DE917A1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50CB310" w:rsidR="4BE7A50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Про державний контроль за використанням та охороною земель</w:t>
            </w:r>
            <w:r w:rsidRPr="050CB310" w:rsidR="343AF90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186AF023" w14:textId="2A8C970D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19 червня 2003 року № 963-IV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6A00A49F" w14:textId="7777777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50CB310" w:rsidTr="5A88AC48" w14:paraId="27E939C7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2B08A085" w:rsidP="7047EB41" w:rsidRDefault="2B08A085" w14:paraId="128A11F7" w14:textId="70710CBF">
            <w:pPr>
              <w:pStyle w:val="TableTABL"/>
              <w:jc w:val="center"/>
            </w:pP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50CB310" w:rsidP="050CB310" w:rsidRDefault="050CB310" w14:paraId="28533A5F" w14:textId="35E1FF11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7D91A799" w14:textId="1E0ED949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ЗУ № 877-V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0DD4EBC7" w14:textId="33B96E3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50CB310" w:rsidR="22EB6BE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>Про основні засади державного нагляду (контролю) у сфері господарської діяльності</w:t>
            </w:r>
            <w:r w:rsidRPr="050CB310" w:rsidR="2C7E63A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26A63A50" w14:textId="554B803B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50CB310">
              <w:rPr>
                <w:rStyle w:val="rvts44"/>
                <w:rFonts w:ascii="Times New Roman" w:hAnsi="Times New Roman" w:cs="Times New Roman"/>
                <w:sz w:val="24"/>
                <w:szCs w:val="24"/>
              </w:rPr>
              <w:t>05 квітня 2007 року</w:t>
            </w:r>
            <w:r w:rsidRPr="050CB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50CB310">
              <w:rPr>
                <w:rStyle w:val="rvts44"/>
                <w:rFonts w:ascii="Times New Roman" w:hAnsi="Times New Roman" w:cs="Times New Roman"/>
                <w:sz w:val="24"/>
                <w:szCs w:val="24"/>
              </w:rPr>
              <w:t>№ 877-V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50CB310" w:rsidP="050CB310" w:rsidRDefault="050CB310" w14:paraId="3D0FC506" w14:textId="379301B0">
            <w:pPr>
              <w:pStyle w:val="a3"/>
              <w:spacing w:line="240" w:lineRule="auto"/>
              <w:rPr>
                <w:color w:val="auto"/>
                <w:lang w:val="uk-UA"/>
              </w:rPr>
            </w:pPr>
          </w:p>
        </w:tc>
      </w:tr>
      <w:tr w:rsidRPr="007D6596" w:rsidR="0095336C" w:rsidTr="5A88AC48" w14:paraId="0609018B" w14:textId="77777777">
        <w:trPr>
          <w:trHeight w:val="113"/>
        </w:trPr>
        <w:tc>
          <w:tcPr>
            <w:tcW w:w="10003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5A88AC48" w:rsidRDefault="60327AB8" w14:paraId="57698465" w14:textId="6A1BD7AE">
            <w:pPr>
              <w:pStyle w:val="TableTAB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5A88AC48" w:rsidR="18D5510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ІІІ.</w:t>
            </w:r>
            <w:r w:rsidRPr="5A88AC48" w:rsidR="6457D7D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A88AC48" w:rsidR="18D5510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Постанови</w:t>
            </w:r>
            <w:r w:rsidRPr="5A88AC48" w:rsidR="6457D7D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A88AC48" w:rsidR="18D5510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Кабінету</w:t>
            </w:r>
            <w:r w:rsidRPr="5A88AC48" w:rsidR="6457D7D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A88AC48" w:rsidR="18D5510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Міністрів</w:t>
            </w:r>
            <w:r w:rsidRPr="5A88AC48" w:rsidR="6457D7D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5A88AC48" w:rsidR="18D5510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України</w:t>
            </w:r>
          </w:p>
        </w:tc>
      </w:tr>
      <w:tr w:rsidRPr="007D6596" w:rsidR="0095336C" w:rsidTr="5A88AC48" w14:paraId="125909E4" w14:textId="77777777">
        <w:trPr>
          <w:trHeight w:val="113"/>
        </w:trPr>
        <w:tc>
          <w:tcPr>
            <w:tcW w:w="1498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228CE5B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0095336C" w14:paraId="1255B4D7" w14:textId="3C9EF7A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Правила,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затверджені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ПКМУ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 w:rsidR="007833C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650</w:t>
            </w:r>
          </w:p>
        </w:tc>
        <w:tc>
          <w:tcPr>
            <w:tcW w:w="288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00E27075" w:rsidRDefault="2CA0D3EC" w14:paraId="7D074C48" w14:textId="5244C97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Постанова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Кабінету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Міністрів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="7EC2222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“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затвердження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Правил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утримання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збереження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полезахисних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лісових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смуг,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розташованих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землях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сільськогосподарського</w:t>
            </w:r>
            <w:r w:rsidR="119337D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D659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призначення</w:t>
            </w:r>
            <w:r w:rsidRPr="007D6596" w:rsidR="50D08F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”</w:t>
            </w:r>
          </w:p>
        </w:tc>
        <w:tc>
          <w:tcPr>
            <w:tcW w:w="2217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7047EB41" w:rsidRDefault="60327AB8" w14:paraId="1C065E7E" w14:textId="4B128E79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7047E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7047EB41" w:rsidR="59FC9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липня</w:t>
            </w:r>
            <w:r w:rsidRPr="7047EB41" w:rsidR="59FC9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7047EB41" w:rsidR="59FC9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Pr="7047EB41" w:rsidR="59FC9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7047EB41" w:rsidR="59FC9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047EB4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Pr="007D6596" w:rsidR="0095336C" w:rsidP="7047EB41" w:rsidRDefault="0095336C" w14:paraId="3B63D6D3" w14:textId="7777777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Pr="007D6596" w:rsidR="0095336C" w:rsidP="7047EB41" w:rsidRDefault="0095336C" w14:paraId="00352856" w14:textId="7777777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7047EB41" w:rsidRDefault="7047EB41" w14:paraId="494A1733" w14:textId="0C77BB11"/>
    <w:p w:rsidRPr="00324967" w:rsidR="00324967" w:rsidP="00324967" w:rsidRDefault="00324967" w14:paraId="2C56C007" w14:textId="77777777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sectPr w:rsidRPr="00324967" w:rsidR="00324967" w:rsidSect="0095336C">
      <w:pgSz w:w="11906" w:h="16838" w:orient="portrait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DA4" w:rsidP="002C26EC" w:rsidRDefault="002B2DA4" w14:paraId="2C13ACCB" w14:textId="77777777">
      <w:pPr>
        <w:spacing w:after="0" w:line="240" w:lineRule="auto"/>
      </w:pPr>
      <w:r>
        <w:separator/>
      </w:r>
    </w:p>
  </w:endnote>
  <w:endnote w:type="continuationSeparator" w:id="0">
    <w:p w:rsidR="002B2DA4" w:rsidP="002C26EC" w:rsidRDefault="002B2DA4" w14:paraId="5A8A74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DA4" w:rsidP="002C26EC" w:rsidRDefault="002B2DA4" w14:paraId="2EDF39D1" w14:textId="77777777">
      <w:pPr>
        <w:spacing w:after="0" w:line="240" w:lineRule="auto"/>
      </w:pPr>
      <w:r>
        <w:separator/>
      </w:r>
    </w:p>
  </w:footnote>
  <w:footnote w:type="continuationSeparator" w:id="0">
    <w:p w:rsidR="002B2DA4" w:rsidP="002C26EC" w:rsidRDefault="002B2DA4" w14:paraId="29CB328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6C"/>
    <w:rsid w:val="000151EB"/>
    <w:rsid w:val="000C3433"/>
    <w:rsid w:val="00167437"/>
    <w:rsid w:val="00265BB8"/>
    <w:rsid w:val="002B2DA4"/>
    <w:rsid w:val="002C26EC"/>
    <w:rsid w:val="002ECBF4"/>
    <w:rsid w:val="00324967"/>
    <w:rsid w:val="004441A9"/>
    <w:rsid w:val="0048517E"/>
    <w:rsid w:val="004E1775"/>
    <w:rsid w:val="006C0B77"/>
    <w:rsid w:val="007833CD"/>
    <w:rsid w:val="007A4350"/>
    <w:rsid w:val="008242FF"/>
    <w:rsid w:val="00870751"/>
    <w:rsid w:val="00922C48"/>
    <w:rsid w:val="0095336C"/>
    <w:rsid w:val="00AB7A22"/>
    <w:rsid w:val="00B915B7"/>
    <w:rsid w:val="00EA59DF"/>
    <w:rsid w:val="00EB0DEA"/>
    <w:rsid w:val="00EE4070"/>
    <w:rsid w:val="00F01B15"/>
    <w:rsid w:val="00F12C76"/>
    <w:rsid w:val="01D04388"/>
    <w:rsid w:val="03525731"/>
    <w:rsid w:val="04A29778"/>
    <w:rsid w:val="04B8224B"/>
    <w:rsid w:val="04FC6FFD"/>
    <w:rsid w:val="050CB310"/>
    <w:rsid w:val="05305B0E"/>
    <w:rsid w:val="077E9FD7"/>
    <w:rsid w:val="084620C6"/>
    <w:rsid w:val="087E6D96"/>
    <w:rsid w:val="0891F2B8"/>
    <w:rsid w:val="089E5E9F"/>
    <w:rsid w:val="08C5D1B8"/>
    <w:rsid w:val="08F74782"/>
    <w:rsid w:val="0940C4C6"/>
    <w:rsid w:val="09509D57"/>
    <w:rsid w:val="096087FE"/>
    <w:rsid w:val="09D4F092"/>
    <w:rsid w:val="0A55F1CF"/>
    <w:rsid w:val="0A64CE6B"/>
    <w:rsid w:val="0AC089DE"/>
    <w:rsid w:val="0CDE7A50"/>
    <w:rsid w:val="0D09481D"/>
    <w:rsid w:val="0E4EA609"/>
    <w:rsid w:val="0E5A1422"/>
    <w:rsid w:val="0F283B39"/>
    <w:rsid w:val="0F7E8E73"/>
    <w:rsid w:val="0F851BDF"/>
    <w:rsid w:val="0FE64C36"/>
    <w:rsid w:val="108D1CA2"/>
    <w:rsid w:val="109E90B4"/>
    <w:rsid w:val="10AE4C16"/>
    <w:rsid w:val="111579C7"/>
    <w:rsid w:val="11158F67"/>
    <w:rsid w:val="11162A7F"/>
    <w:rsid w:val="11590F43"/>
    <w:rsid w:val="116BE2E7"/>
    <w:rsid w:val="119337D0"/>
    <w:rsid w:val="128BA002"/>
    <w:rsid w:val="132E99F9"/>
    <w:rsid w:val="1365C6D0"/>
    <w:rsid w:val="1388FED6"/>
    <w:rsid w:val="13E76D18"/>
    <w:rsid w:val="14428E0C"/>
    <w:rsid w:val="14D06C04"/>
    <w:rsid w:val="14E44C22"/>
    <w:rsid w:val="14ECF1D4"/>
    <w:rsid w:val="153F5F1E"/>
    <w:rsid w:val="15A236D8"/>
    <w:rsid w:val="1625515D"/>
    <w:rsid w:val="166DD62C"/>
    <w:rsid w:val="168C3BED"/>
    <w:rsid w:val="16BEF9FB"/>
    <w:rsid w:val="16F3CDA0"/>
    <w:rsid w:val="18C3F117"/>
    <w:rsid w:val="18D55108"/>
    <w:rsid w:val="193A62D6"/>
    <w:rsid w:val="1A0A79F9"/>
    <w:rsid w:val="1A10260E"/>
    <w:rsid w:val="1AE0EFFE"/>
    <w:rsid w:val="1B849F9A"/>
    <w:rsid w:val="1BC711CF"/>
    <w:rsid w:val="1BD7C9FF"/>
    <w:rsid w:val="1C52DDA7"/>
    <w:rsid w:val="1C79025E"/>
    <w:rsid w:val="1D824D74"/>
    <w:rsid w:val="1E7F7BD6"/>
    <w:rsid w:val="1EEE6E03"/>
    <w:rsid w:val="1F0BBE73"/>
    <w:rsid w:val="1F345477"/>
    <w:rsid w:val="1F46C48A"/>
    <w:rsid w:val="1F665D77"/>
    <w:rsid w:val="1FC9D9CC"/>
    <w:rsid w:val="1FD71AFB"/>
    <w:rsid w:val="200331AF"/>
    <w:rsid w:val="20068E1B"/>
    <w:rsid w:val="200C830F"/>
    <w:rsid w:val="2177CE90"/>
    <w:rsid w:val="21ACCF2C"/>
    <w:rsid w:val="21C5722D"/>
    <w:rsid w:val="22EB6BE7"/>
    <w:rsid w:val="240886A6"/>
    <w:rsid w:val="25BE0398"/>
    <w:rsid w:val="25DC2C90"/>
    <w:rsid w:val="25FC806A"/>
    <w:rsid w:val="265FA4E6"/>
    <w:rsid w:val="26B3E504"/>
    <w:rsid w:val="270960C2"/>
    <w:rsid w:val="274BBB25"/>
    <w:rsid w:val="2759D981"/>
    <w:rsid w:val="2793197D"/>
    <w:rsid w:val="2844A961"/>
    <w:rsid w:val="29C600F5"/>
    <w:rsid w:val="29E5C12B"/>
    <w:rsid w:val="2A1EC42A"/>
    <w:rsid w:val="2A7AB83F"/>
    <w:rsid w:val="2A80639D"/>
    <w:rsid w:val="2A8FB1E1"/>
    <w:rsid w:val="2A9A6FA9"/>
    <w:rsid w:val="2B08A085"/>
    <w:rsid w:val="2B12CFE5"/>
    <w:rsid w:val="2B504FA0"/>
    <w:rsid w:val="2BD7B34C"/>
    <w:rsid w:val="2C7E63A3"/>
    <w:rsid w:val="2CA0D3EC"/>
    <w:rsid w:val="2DAA2402"/>
    <w:rsid w:val="2DB2605E"/>
    <w:rsid w:val="2E1E4EE9"/>
    <w:rsid w:val="2E64CF5B"/>
    <w:rsid w:val="2FF9BFEC"/>
    <w:rsid w:val="319ED75F"/>
    <w:rsid w:val="31BD233A"/>
    <w:rsid w:val="32F0F58B"/>
    <w:rsid w:val="33497DBF"/>
    <w:rsid w:val="335D02A4"/>
    <w:rsid w:val="343AF907"/>
    <w:rsid w:val="34756EE7"/>
    <w:rsid w:val="34FEEEB0"/>
    <w:rsid w:val="35180EAA"/>
    <w:rsid w:val="35874EAD"/>
    <w:rsid w:val="35E65C27"/>
    <w:rsid w:val="35E6A94A"/>
    <w:rsid w:val="36857B75"/>
    <w:rsid w:val="36C0DD6E"/>
    <w:rsid w:val="36C13643"/>
    <w:rsid w:val="37AA3DD8"/>
    <w:rsid w:val="38060C2A"/>
    <w:rsid w:val="382052DF"/>
    <w:rsid w:val="384E6A69"/>
    <w:rsid w:val="39D070B7"/>
    <w:rsid w:val="3ABE88AB"/>
    <w:rsid w:val="3AD6AC47"/>
    <w:rsid w:val="3ADF065C"/>
    <w:rsid w:val="3B315649"/>
    <w:rsid w:val="3BC50E93"/>
    <w:rsid w:val="3D63D66E"/>
    <w:rsid w:val="3DF81295"/>
    <w:rsid w:val="3F0E6BF5"/>
    <w:rsid w:val="3F401A0A"/>
    <w:rsid w:val="3F766EB3"/>
    <w:rsid w:val="404F78FA"/>
    <w:rsid w:val="406EC62C"/>
    <w:rsid w:val="40768225"/>
    <w:rsid w:val="41101CEB"/>
    <w:rsid w:val="4146115F"/>
    <w:rsid w:val="417F277E"/>
    <w:rsid w:val="41BC057E"/>
    <w:rsid w:val="41C3E855"/>
    <w:rsid w:val="4314DDFA"/>
    <w:rsid w:val="437376DE"/>
    <w:rsid w:val="43C8065A"/>
    <w:rsid w:val="44D9E441"/>
    <w:rsid w:val="44FE7FD1"/>
    <w:rsid w:val="4536B02A"/>
    <w:rsid w:val="4684DA72"/>
    <w:rsid w:val="46A85B3D"/>
    <w:rsid w:val="46CD2D76"/>
    <w:rsid w:val="480DC75E"/>
    <w:rsid w:val="486CC92D"/>
    <w:rsid w:val="488E8CF2"/>
    <w:rsid w:val="48D2E400"/>
    <w:rsid w:val="4941DFF9"/>
    <w:rsid w:val="49484DE1"/>
    <w:rsid w:val="49812CAD"/>
    <w:rsid w:val="49E998A2"/>
    <w:rsid w:val="4A9C160D"/>
    <w:rsid w:val="4ABDA6B0"/>
    <w:rsid w:val="4B414595"/>
    <w:rsid w:val="4BE7A506"/>
    <w:rsid w:val="4BEA18D8"/>
    <w:rsid w:val="4BF05A5C"/>
    <w:rsid w:val="4C915864"/>
    <w:rsid w:val="4D282BCD"/>
    <w:rsid w:val="4D82EA86"/>
    <w:rsid w:val="4DBF2E92"/>
    <w:rsid w:val="4E1BD3D8"/>
    <w:rsid w:val="4E6BC0BB"/>
    <w:rsid w:val="4EC87F9F"/>
    <w:rsid w:val="4F2E4EFD"/>
    <w:rsid w:val="4F52A56A"/>
    <w:rsid w:val="4F676118"/>
    <w:rsid w:val="4FDEEBFA"/>
    <w:rsid w:val="501FFD59"/>
    <w:rsid w:val="50375B18"/>
    <w:rsid w:val="506E71C9"/>
    <w:rsid w:val="5091B539"/>
    <w:rsid w:val="509A8C05"/>
    <w:rsid w:val="50D08F8F"/>
    <w:rsid w:val="5113F2FA"/>
    <w:rsid w:val="523B582A"/>
    <w:rsid w:val="528A574D"/>
    <w:rsid w:val="5336793A"/>
    <w:rsid w:val="53C1E14D"/>
    <w:rsid w:val="540EEC82"/>
    <w:rsid w:val="54813B01"/>
    <w:rsid w:val="54E6066A"/>
    <w:rsid w:val="56790A90"/>
    <w:rsid w:val="56CC19C6"/>
    <w:rsid w:val="5726D67D"/>
    <w:rsid w:val="58572560"/>
    <w:rsid w:val="5954F9E4"/>
    <w:rsid w:val="59963752"/>
    <w:rsid w:val="59FC9640"/>
    <w:rsid w:val="5A67E92B"/>
    <w:rsid w:val="5A88AC48"/>
    <w:rsid w:val="5AA4B0AF"/>
    <w:rsid w:val="5AD61FB4"/>
    <w:rsid w:val="5BBAC559"/>
    <w:rsid w:val="5C52E25E"/>
    <w:rsid w:val="5D5BB066"/>
    <w:rsid w:val="5D7AD9F9"/>
    <w:rsid w:val="5E1D8852"/>
    <w:rsid w:val="5E77B524"/>
    <w:rsid w:val="5EDE2D51"/>
    <w:rsid w:val="5F610956"/>
    <w:rsid w:val="5FA79E28"/>
    <w:rsid w:val="5FACFE3B"/>
    <w:rsid w:val="5FD7ADE7"/>
    <w:rsid w:val="600C480F"/>
    <w:rsid w:val="60327AB8"/>
    <w:rsid w:val="607AB58B"/>
    <w:rsid w:val="612E375B"/>
    <w:rsid w:val="61AA86A4"/>
    <w:rsid w:val="61FB562E"/>
    <w:rsid w:val="620FC29A"/>
    <w:rsid w:val="62BCE5D3"/>
    <w:rsid w:val="62E07489"/>
    <w:rsid w:val="63351B02"/>
    <w:rsid w:val="642787BA"/>
    <w:rsid w:val="6457D7D4"/>
    <w:rsid w:val="6551D313"/>
    <w:rsid w:val="65D7720A"/>
    <w:rsid w:val="6655E248"/>
    <w:rsid w:val="68139749"/>
    <w:rsid w:val="681ED90F"/>
    <w:rsid w:val="68A7F55D"/>
    <w:rsid w:val="69930F11"/>
    <w:rsid w:val="6A54674D"/>
    <w:rsid w:val="6AA644AF"/>
    <w:rsid w:val="6B3EC55D"/>
    <w:rsid w:val="6BB9C603"/>
    <w:rsid w:val="6C306594"/>
    <w:rsid w:val="6C7FF127"/>
    <w:rsid w:val="6CE9EC53"/>
    <w:rsid w:val="6D0AE76C"/>
    <w:rsid w:val="6E24049B"/>
    <w:rsid w:val="6E349816"/>
    <w:rsid w:val="6EF40C5D"/>
    <w:rsid w:val="6F253A4E"/>
    <w:rsid w:val="70360D92"/>
    <w:rsid w:val="7047EB41"/>
    <w:rsid w:val="70FD8C63"/>
    <w:rsid w:val="72584EDA"/>
    <w:rsid w:val="73574D81"/>
    <w:rsid w:val="735E730E"/>
    <w:rsid w:val="73837C21"/>
    <w:rsid w:val="73BE7628"/>
    <w:rsid w:val="747CDE81"/>
    <w:rsid w:val="74AF8586"/>
    <w:rsid w:val="76FDD7EC"/>
    <w:rsid w:val="77B15E76"/>
    <w:rsid w:val="77BF805C"/>
    <w:rsid w:val="78F89B76"/>
    <w:rsid w:val="79002407"/>
    <w:rsid w:val="79650F01"/>
    <w:rsid w:val="7A11E294"/>
    <w:rsid w:val="7AFD3FC7"/>
    <w:rsid w:val="7B03BB49"/>
    <w:rsid w:val="7B0E1528"/>
    <w:rsid w:val="7B264A21"/>
    <w:rsid w:val="7BDC18E1"/>
    <w:rsid w:val="7C1DCB39"/>
    <w:rsid w:val="7C87B4CA"/>
    <w:rsid w:val="7E0635E9"/>
    <w:rsid w:val="7EC2222B"/>
    <w:rsid w:val="7F89D377"/>
    <w:rsid w:val="7F9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6C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5336C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 w:eastAsiaTheme="minorEastAsia"/>
      <w:color w:val="000000"/>
      <w:kern w:val="0"/>
      <w:lang w:val="uk-UA" w:eastAsia="uk-UA"/>
      <w14:ligatures w14:val="non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[Без стиля]"/>
    <w:rsid w:val="0095336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uk-UA"/>
      <w14:ligatures w14:val="none"/>
    </w:rPr>
  </w:style>
  <w:style w:type="paragraph" w:styleId="Ch6" w:customStyle="1">
    <w:name w:val="Основной текст (Ch_6 Міністерства)"/>
    <w:basedOn w:val="a"/>
    <w:uiPriority w:val="99"/>
    <w:rsid w:val="0095336C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styleId="Ch60" w:customStyle="1">
    <w:name w:val="подпись (Ch_6 Міністерства)"/>
    <w:basedOn w:val="a"/>
    <w:next w:val="a"/>
    <w:uiPriority w:val="99"/>
    <w:rsid w:val="0095336C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styleId="Ch61" w:customStyle="1">
    <w:name w:val="Додаток № (Ch_6 Міністерства)"/>
    <w:basedOn w:val="a"/>
    <w:uiPriority w:val="99"/>
    <w:rsid w:val="0095336C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styleId="Ch62" w:customStyle="1">
    <w:name w:val="Заголовок Додатка (Ch_6 Міністерства)"/>
    <w:basedOn w:val="a"/>
    <w:uiPriority w:val="99"/>
    <w:rsid w:val="0095336C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styleId="Ch63" w:customStyle="1">
    <w:name w:val="Основной текст (без абзаца) (Ch_6 Міністерства)"/>
    <w:basedOn w:val="Ch6"/>
    <w:uiPriority w:val="99"/>
    <w:rsid w:val="0095336C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styleId="StrokeCh6" w:customStyle="1">
    <w:name w:val="Stroke (Ch_6 Міністерства)"/>
    <w:basedOn w:val="a3"/>
    <w:uiPriority w:val="99"/>
    <w:rsid w:val="0095336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styleId="SnoskaSNOSKI" w:customStyle="1">
    <w:name w:val="Snoska* (SNOSKI)"/>
    <w:basedOn w:val="a"/>
    <w:uiPriority w:val="99"/>
    <w:rsid w:val="0095336C"/>
    <w:pPr>
      <w:pBdr>
        <w:top w:val="single" w:color="auto" w:sz="4" w:space="1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paragraph" w:styleId="76Ch6" w:customStyle="1">
    <w:name w:val="Затверджено_76 (Ch_6 Міністерства)"/>
    <w:basedOn w:val="a"/>
    <w:uiPriority w:val="99"/>
    <w:rsid w:val="0095336C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styleId="TableTABL" w:customStyle="1">
    <w:name w:val="Table (TABL)"/>
    <w:basedOn w:val="a"/>
    <w:uiPriority w:val="99"/>
    <w:rsid w:val="0095336C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TableshapkaTABL" w:customStyle="1">
    <w:name w:val="Table_shapka (TABL)"/>
    <w:basedOn w:val="a"/>
    <w:uiPriority w:val="99"/>
    <w:rsid w:val="0095336C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character" w:styleId="Bold" w:customStyle="1">
    <w:name w:val="Bold"/>
    <w:uiPriority w:val="99"/>
    <w:rsid w:val="0095336C"/>
    <w:rPr>
      <w:b/>
      <w:u w:val="none"/>
      <w:vertAlign w:val="baseline"/>
    </w:rPr>
  </w:style>
  <w:style w:type="character" w:styleId="rvts44" w:customStyle="1">
    <w:name w:val="rvts44"/>
    <w:uiPriority w:val="99"/>
    <w:rsid w:val="0095336C"/>
    <w:rPr>
      <w:color w:val="000000"/>
      <w:w w:val="100"/>
    </w:rPr>
  </w:style>
  <w:style w:type="paragraph" w:styleId="a4">
    <w:name w:val="header"/>
    <w:basedOn w:val="a"/>
    <w:link w:val="a5"/>
    <w:uiPriority w:val="99"/>
    <w:unhideWhenUsed/>
    <w:rsid w:val="002C26EC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2C26EC"/>
    <w:rPr>
      <w:rFonts w:ascii="Calibri" w:hAnsi="Calibri" w:cs="Calibri" w:eastAsiaTheme="minorEastAsia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2C26E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2C26EC"/>
    <w:rPr>
      <w:rFonts w:ascii="Calibri" w:hAnsi="Calibri" w:cs="Calibri" w:eastAsiaTheme="minorEastAsia"/>
      <w:color w:val="000000"/>
      <w:kern w:val="0"/>
      <w:lang w:val="uk-UA" w:eastAsia="uk-UA"/>
      <w14:ligatures w14:val="none"/>
    </w:rPr>
  </w:style>
  <w:style w:type="paragraph" w:styleId="a8">
    <w:name w:val="No Spacing"/>
    <w:uiPriority w:val="1"/>
    <w:qFormat/>
    <w:rsid w:val="050CB3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93A6-DECA-479F-B660-8CD49675E4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Ірочко Марія</lastModifiedBy>
  <revision>6</revision>
  <dcterms:created xsi:type="dcterms:W3CDTF">2023-12-01T00:04:00.0000000Z</dcterms:created>
  <dcterms:modified xsi:type="dcterms:W3CDTF">2026-03-12T12:52:01.2617000Z</dcterms:modified>
</coreProperties>
</file>