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bookmarkStart w:id="0" w:name="_GoBack"/>
      <w:bookmarkEnd w:id="0"/>
    </w:p>
    <w:p w:rsidR="00F72A3E" w:rsidRPr="00A973F2" w:rsidRDefault="00F72A3E" w:rsidP="00A67010">
      <w:pPr>
        <w:jc w:val="center"/>
        <w:rPr>
          <w:rFonts w:ascii="Arial" w:hAnsi="Arial" w:cs="Arial"/>
        </w:rPr>
      </w:pPr>
    </w:p>
    <w:p w:rsidR="00F72A3E" w:rsidRPr="008B5644" w:rsidRDefault="00F72A3E" w:rsidP="00A67010">
      <w:pPr>
        <w:ind w:right="426"/>
        <w:jc w:val="center"/>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8B5644" w:rsidRDefault="00A67010" w:rsidP="00A67010">
      <w:pPr>
        <w:pStyle w:val="a4"/>
        <w:ind w:right="42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B4E01" w:rsidRDefault="00A67010" w:rsidP="00B0622D">
      <w:pPr>
        <w:spacing w:before="100" w:beforeAutospacing="1" w:after="100" w:afterAutospacing="1" w:line="240" w:lineRule="auto"/>
        <w:ind w:right="426"/>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Предмет закупівлі:</w:t>
      </w:r>
      <w:r w:rsidR="00B0622D" w:rsidRPr="000648CE">
        <w:rPr>
          <w:rFonts w:ascii="Arial" w:eastAsia="Times New Roman" w:hAnsi="Arial" w:cs="Arial"/>
          <w:b/>
          <w:bCs/>
          <w:sz w:val="24"/>
          <w:szCs w:val="24"/>
          <w:lang w:eastAsia="uk-UA"/>
        </w:rPr>
        <w:t xml:space="preserve"> </w:t>
      </w:r>
      <w:r w:rsidRPr="000648CE">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0648CE">
        <w:rPr>
          <w:rFonts w:ascii="Arial" w:eastAsia="Times New Roman" w:hAnsi="Arial" w:cs="Arial"/>
          <w:sz w:val="24"/>
          <w:szCs w:val="24"/>
          <w:lang w:eastAsia="uk-UA"/>
        </w:rPr>
        <w:t>електропередач</w:t>
      </w:r>
      <w:proofErr w:type="spellEnd"/>
      <w:r w:rsidRPr="000648CE">
        <w:rPr>
          <w:rFonts w:ascii="Arial" w:eastAsia="Times New Roman" w:hAnsi="Arial" w:cs="Arial"/>
          <w:sz w:val="24"/>
          <w:szCs w:val="24"/>
          <w:lang w:eastAsia="uk-UA"/>
        </w:rPr>
        <w:t xml:space="preserve">, шосе, доріг, аеродромів і залізничних доріг; вирівнювання поверхонь» </w:t>
      </w:r>
      <w:r w:rsidR="0036022A" w:rsidRPr="000648CE">
        <w:rPr>
          <w:rFonts w:ascii="Arial" w:hAnsi="Arial" w:cs="Arial"/>
          <w:color w:val="000000"/>
          <w:sz w:val="24"/>
          <w:szCs w:val="24"/>
        </w:rPr>
        <w:t xml:space="preserve">за ДК 021:2015 «Єдиний закупівельний словник»  </w:t>
      </w:r>
      <w:r w:rsidRPr="000648CE">
        <w:rPr>
          <w:rFonts w:ascii="Arial" w:eastAsia="Times New Roman" w:hAnsi="Arial" w:cs="Arial"/>
          <w:sz w:val="24"/>
          <w:szCs w:val="24"/>
          <w:lang w:eastAsia="uk-UA"/>
        </w:rPr>
        <w:t>–</w:t>
      </w:r>
      <w:r w:rsidR="0036022A" w:rsidRPr="000648CE">
        <w:rPr>
          <w:rFonts w:ascii="Arial" w:eastAsia="Times New Roman" w:hAnsi="Arial" w:cs="Arial"/>
          <w:sz w:val="24"/>
          <w:szCs w:val="24"/>
          <w:lang w:eastAsia="uk-UA"/>
        </w:rPr>
        <w:t xml:space="preserve"> </w:t>
      </w:r>
      <w:r w:rsidR="008B5644" w:rsidRPr="000648CE">
        <w:rPr>
          <w:rFonts w:ascii="Arial" w:eastAsia="Times New Roman" w:hAnsi="Arial" w:cs="Arial"/>
          <w:sz w:val="24"/>
          <w:szCs w:val="24"/>
          <w:lang w:eastAsia="uk-UA"/>
        </w:rPr>
        <w:t xml:space="preserve"> </w:t>
      </w:r>
      <w:r w:rsidR="008B5644" w:rsidRPr="000648CE">
        <w:rPr>
          <w:rFonts w:ascii="Arial" w:hAnsi="Arial" w:cs="Arial"/>
          <w:i/>
          <w:sz w:val="24"/>
          <w:szCs w:val="24"/>
        </w:rPr>
        <w:t xml:space="preserve">Послуги з поточного ремонту </w:t>
      </w:r>
      <w:proofErr w:type="spellStart"/>
      <w:r w:rsidR="00DB4E01">
        <w:rPr>
          <w:rFonts w:ascii="Arial" w:hAnsi="Arial" w:cs="Arial"/>
          <w:i/>
          <w:sz w:val="24"/>
          <w:szCs w:val="24"/>
        </w:rPr>
        <w:t>вулично</w:t>
      </w:r>
      <w:proofErr w:type="spellEnd"/>
      <w:r w:rsidR="00DB4E01">
        <w:rPr>
          <w:rFonts w:ascii="Arial" w:hAnsi="Arial" w:cs="Arial"/>
          <w:i/>
          <w:sz w:val="24"/>
          <w:szCs w:val="24"/>
        </w:rPr>
        <w:t>- дорожньої мережі</w:t>
      </w:r>
      <w:r w:rsidR="008B5644" w:rsidRPr="000648CE">
        <w:rPr>
          <w:rFonts w:ascii="Arial" w:hAnsi="Arial" w:cs="Arial"/>
          <w:i/>
          <w:sz w:val="24"/>
          <w:szCs w:val="24"/>
        </w:rPr>
        <w:t xml:space="preserve"> Залізничного району Львівської міської територіальної громади</w:t>
      </w:r>
      <w:r w:rsidR="0036022A" w:rsidRPr="000648CE">
        <w:rPr>
          <w:rFonts w:ascii="Arial" w:eastAsia="Times New Roman" w:hAnsi="Arial" w:cs="Arial"/>
          <w:sz w:val="24"/>
          <w:szCs w:val="24"/>
          <w:lang w:eastAsia="uk-UA"/>
        </w:rPr>
        <w:t>, ідентифікатор закупівлі UA-</w:t>
      </w:r>
      <w:r w:rsidR="00FA0593">
        <w:rPr>
          <w:rFonts w:ascii="Arial" w:eastAsia="Times New Roman" w:hAnsi="Arial" w:cs="Arial"/>
          <w:sz w:val="24"/>
          <w:szCs w:val="24"/>
          <w:lang w:eastAsia="uk-UA"/>
        </w:rPr>
        <w:t>2026</w:t>
      </w:r>
      <w:r w:rsidR="00627727">
        <w:rPr>
          <w:rFonts w:ascii="Arial" w:eastAsia="Times New Roman" w:hAnsi="Arial" w:cs="Arial"/>
          <w:sz w:val="24"/>
          <w:szCs w:val="24"/>
          <w:lang w:eastAsia="uk-UA"/>
        </w:rPr>
        <w:t>-03-16-014009</w:t>
      </w:r>
      <w:r w:rsidR="0036022A" w:rsidRPr="000648CE">
        <w:rPr>
          <w:rFonts w:ascii="Arial" w:eastAsia="Times New Roman" w:hAnsi="Arial" w:cs="Arial"/>
          <w:sz w:val="24"/>
          <w:szCs w:val="24"/>
          <w:lang w:eastAsia="uk-UA"/>
        </w:rPr>
        <w:t>-a.</w:t>
      </w:r>
    </w:p>
    <w:p w:rsidR="00DB4E01" w:rsidRPr="000648CE" w:rsidRDefault="00DB4E01" w:rsidP="00DB4E01">
      <w:pPr>
        <w:pStyle w:val="3"/>
        <w:spacing w:before="0" w:beforeAutospacing="0" w:after="0" w:afterAutospacing="0"/>
        <w:ind w:right="425"/>
        <w:jc w:val="both"/>
        <w:rPr>
          <w:rFonts w:ascii="Arial" w:hAnsi="Arial" w:cs="Arial"/>
          <w:sz w:val="24"/>
          <w:szCs w:val="24"/>
        </w:rPr>
      </w:pPr>
      <w:r w:rsidRPr="000648CE">
        <w:rPr>
          <w:rFonts w:ascii="Arial" w:hAnsi="Arial" w:cs="Arial"/>
          <w:sz w:val="24"/>
          <w:szCs w:val="24"/>
        </w:rPr>
        <w:t>Обґрунтування</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0648CE">
        <w:rPr>
          <w:rFonts w:ascii="Arial" w:eastAsia="Times New Roman" w:hAnsi="Arial" w:cs="Arial"/>
          <w:sz w:val="24"/>
          <w:szCs w:val="24"/>
          <w:lang w:eastAsia="uk-UA"/>
        </w:rPr>
        <w:t>вулично</w:t>
      </w:r>
      <w:proofErr w:type="spellEnd"/>
      <w:r w:rsidRPr="000648CE">
        <w:rPr>
          <w:rFonts w:ascii="Arial" w:eastAsia="Times New Roman" w:hAnsi="Arial" w:cs="Arial"/>
          <w:sz w:val="24"/>
          <w:szCs w:val="24"/>
          <w:lang w:eastAsia="uk-UA"/>
        </w:rPr>
        <w:t>-дорожньої мережі Залізничного району.</w:t>
      </w:r>
      <w:r w:rsidRPr="000648CE">
        <w:rPr>
          <w:rFonts w:ascii="Arial" w:eastAsia="Times New Roman" w:hAnsi="Arial" w:cs="Arial"/>
          <w:sz w:val="24"/>
          <w:szCs w:val="24"/>
          <w:lang w:eastAsia="uk-UA"/>
        </w:rPr>
        <w:br/>
        <w:t>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Розрахунок здійснюється відповідно до:</w:t>
      </w:r>
    </w:p>
    <w:p w:rsidR="00DB4E01" w:rsidRPr="00627727" w:rsidRDefault="00DB4E01" w:rsidP="00DB4E01">
      <w:pPr>
        <w:pStyle w:val="a7"/>
        <w:numPr>
          <w:ilvl w:val="2"/>
          <w:numId w:val="3"/>
        </w:numPr>
        <w:spacing w:after="0" w:line="240" w:lineRule="auto"/>
        <w:ind w:right="844"/>
        <w:jc w:val="both"/>
        <w:rPr>
          <w:rFonts w:ascii="Arial" w:eastAsia="Times New Roman" w:hAnsi="Arial" w:cs="Arial"/>
          <w:sz w:val="24"/>
          <w:szCs w:val="24"/>
          <w:lang w:eastAsia="uk-UA"/>
        </w:rPr>
      </w:pPr>
      <w:r w:rsidRPr="00627727">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B4E01" w:rsidRPr="00627727" w:rsidRDefault="00DB4E01" w:rsidP="00DB4E01">
      <w:pPr>
        <w:pStyle w:val="a7"/>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Arial" w:hAnsi="Arial" w:cs="Arial"/>
          <w:sz w:val="24"/>
          <w:szCs w:val="24"/>
        </w:rPr>
      </w:pPr>
      <w:r w:rsidRPr="00627727">
        <w:rPr>
          <w:rFonts w:ascii="Arial" w:hAnsi="Arial" w:cs="Arial"/>
          <w:sz w:val="24"/>
          <w:szCs w:val="24"/>
        </w:rPr>
        <w:t>ухвали Львівської міської ради від</w:t>
      </w:r>
      <w:r w:rsidRPr="00627727">
        <w:rPr>
          <w:rFonts w:ascii="Arial" w:hAnsi="Arial" w:cs="Arial"/>
          <w:color w:val="FF0000"/>
          <w:sz w:val="24"/>
          <w:szCs w:val="24"/>
        </w:rPr>
        <w:t xml:space="preserve"> </w:t>
      </w:r>
      <w:r w:rsidRPr="00627727">
        <w:rPr>
          <w:rFonts w:ascii="Arial" w:eastAsia="Times New Roman" w:hAnsi="Arial" w:cs="Arial"/>
          <w:sz w:val="24"/>
          <w:szCs w:val="24"/>
          <w:lang w:eastAsia="uk-UA"/>
        </w:rPr>
        <w:t xml:space="preserve">18.12.2025 № 7244 </w:t>
      </w:r>
      <w:r w:rsidRPr="00627727">
        <w:rPr>
          <w:rFonts w:ascii="Arial" w:hAnsi="Arial" w:cs="Arial"/>
          <w:sz w:val="24"/>
          <w:szCs w:val="24"/>
        </w:rPr>
        <w:t xml:space="preserve"> </w:t>
      </w:r>
      <w:r w:rsidRPr="00627727">
        <w:rPr>
          <w:rFonts w:ascii="Arial" w:eastAsia="Times New Roman" w:hAnsi="Arial" w:cs="Arial"/>
          <w:sz w:val="24"/>
          <w:szCs w:val="24"/>
          <w:lang w:eastAsia="uk-UA"/>
        </w:rPr>
        <w:t>«Про бюджет Львівської міської територіальної громади на 2026 рік».</w:t>
      </w:r>
      <w:r w:rsidRPr="00627727">
        <w:rPr>
          <w:rFonts w:ascii="Arial" w:hAnsi="Arial" w:cs="Arial"/>
          <w:sz w:val="24"/>
          <w:szCs w:val="24"/>
        </w:rPr>
        <w:t xml:space="preserve">   </w:t>
      </w:r>
      <w:r w:rsidRPr="00627727">
        <w:rPr>
          <w:rFonts w:ascii="Arial" w:hAnsi="Arial" w:cs="Arial"/>
          <w:bCs/>
          <w:sz w:val="24"/>
          <w:szCs w:val="24"/>
          <w:shd w:val="clear" w:color="auto" w:fill="FFFFFF"/>
        </w:rPr>
        <w:t>.</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Розмір бюджетного призначення передбачено ухвалою Львівської міської ради від </w:t>
      </w:r>
      <w:r>
        <w:rPr>
          <w:rFonts w:ascii="Arial" w:eastAsia="Times New Roman" w:hAnsi="Arial" w:cs="Arial"/>
          <w:sz w:val="24"/>
          <w:szCs w:val="24"/>
          <w:lang w:eastAsia="uk-UA"/>
        </w:rPr>
        <w:t xml:space="preserve"> </w:t>
      </w:r>
    </w:p>
    <w:p w:rsidR="00DB4E01" w:rsidRPr="000648CE" w:rsidRDefault="00DB4E01" w:rsidP="00DB4E01">
      <w:pPr>
        <w:numPr>
          <w:ilvl w:val="0"/>
          <w:numId w:val="3"/>
        </w:numPr>
        <w:spacing w:after="0" w:line="240" w:lineRule="auto"/>
        <w:ind w:right="84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DB4E01" w:rsidRPr="000648CE" w:rsidRDefault="00DB4E01" w:rsidP="00DB4E01">
      <w:pPr>
        <w:spacing w:after="0" w:line="240" w:lineRule="auto"/>
        <w:ind w:left="720" w:right="844"/>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DB4E01" w:rsidRDefault="00DB4E01" w:rsidP="00DB4E01">
      <w:pPr>
        <w:pStyle w:val="a5"/>
        <w:ind w:right="844" w:firstLine="709"/>
        <w:jc w:val="both"/>
        <w:rPr>
          <w:rFonts w:ascii="Arial" w:hAnsi="Arial" w:cs="Arial"/>
          <w:sz w:val="24"/>
          <w:szCs w:val="24"/>
        </w:rPr>
      </w:pPr>
      <w:r>
        <w:rPr>
          <w:rFonts w:ascii="Arial" w:eastAsia="Times New Roman" w:hAnsi="Arial" w:cs="Arial"/>
          <w:sz w:val="24"/>
          <w:szCs w:val="24"/>
          <w:lang w:eastAsia="uk-UA"/>
        </w:rPr>
        <w:t xml:space="preserve"> </w:t>
      </w:r>
      <w:r>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Pr>
          <w:rFonts w:ascii="Arial" w:hAnsi="Arial" w:cs="Arial"/>
          <w:bCs/>
          <w:sz w:val="24"/>
          <w:szCs w:val="24"/>
        </w:rPr>
        <w:t>кошторисними нормами України «Настанова з визначення вартості будівництва»;</w:t>
      </w:r>
      <w:r>
        <w:rPr>
          <w:rFonts w:ascii="Arial" w:hAnsi="Arial" w:cs="Arial"/>
          <w:b/>
          <w:bCs/>
          <w:sz w:val="24"/>
          <w:szCs w:val="24"/>
        </w:rPr>
        <w:t xml:space="preserve"> </w:t>
      </w:r>
      <w:r>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B4E01" w:rsidRDefault="00DB4E01" w:rsidP="00DB4E01">
      <w:pPr>
        <w:pStyle w:val="a5"/>
        <w:ind w:right="844" w:firstLine="709"/>
        <w:jc w:val="both"/>
        <w:rPr>
          <w:rFonts w:ascii="Arial" w:hAnsi="Arial" w:cs="Arial"/>
          <w:i/>
          <w:sz w:val="24"/>
          <w:szCs w:val="24"/>
        </w:rPr>
      </w:pPr>
      <w:r>
        <w:rPr>
          <w:rFonts w:ascii="Arial" w:hAnsi="Arial" w:cs="Arial"/>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Pr>
          <w:rFonts w:ascii="Arial" w:hAnsi="Arial" w:cs="Arial"/>
          <w:sz w:val="24"/>
          <w:szCs w:val="24"/>
        </w:rPr>
        <w:t xml:space="preserve">платежів (зборів). Врахувати розмір кошторисної заробітної плати, що відповідає середньому розряду складності у будівництві 3,8 при виконанні робіт </w:t>
      </w:r>
      <w:r>
        <w:rPr>
          <w:rFonts w:ascii="Arial" w:hAnsi="Arial" w:cs="Arial"/>
          <w:sz w:val="24"/>
          <w:szCs w:val="24"/>
        </w:rPr>
        <w:lastRenderedPageBreak/>
        <w:t>у звичайних умовах  не більше 23 813,00 грн., згідно з рішенням виконавчого комітету Львівської міської ради  від 27.02.2026 №170.</w:t>
      </w:r>
    </w:p>
    <w:p w:rsidR="00DB4E01" w:rsidRPr="000648CE" w:rsidRDefault="00DB4E01" w:rsidP="00DB4E01">
      <w:pPr>
        <w:ind w:right="844"/>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предмета закупівлі – </w:t>
      </w:r>
      <w:r>
        <w:rPr>
          <w:rFonts w:ascii="Arial" w:eastAsia="Times New Roman" w:hAnsi="Arial" w:cs="Arial"/>
          <w:sz w:val="24"/>
          <w:szCs w:val="24"/>
          <w:lang w:eastAsia="uk-UA"/>
        </w:rPr>
        <w:t>10 800</w:t>
      </w:r>
      <w:r w:rsidRPr="000648CE">
        <w:rPr>
          <w:rFonts w:ascii="Arial" w:eastAsia="Times New Roman" w:hAnsi="Arial" w:cs="Arial"/>
          <w:sz w:val="24"/>
          <w:szCs w:val="24"/>
          <w:lang w:eastAsia="uk-UA"/>
        </w:rPr>
        <w:t> 000,00 грн.</w:t>
      </w:r>
    </w:p>
    <w:p w:rsidR="00DB4E01" w:rsidRPr="000648CE" w:rsidRDefault="00DB4E01" w:rsidP="00DB4E01">
      <w:pPr>
        <w:ind w:right="844"/>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передбачено по КПКВК МБ «Загальний фонд».   </w:t>
      </w:r>
    </w:p>
    <w:p w:rsidR="00DB4E01" w:rsidRPr="000648CE" w:rsidRDefault="00DB4E01" w:rsidP="00DB4E01">
      <w:pPr>
        <w:ind w:right="844"/>
        <w:rPr>
          <w:rFonts w:ascii="Arial" w:hAnsi="Arial" w:cs="Arial"/>
          <w:sz w:val="24"/>
          <w:szCs w:val="24"/>
        </w:rPr>
      </w:pPr>
      <w:r w:rsidRPr="000648CE">
        <w:rPr>
          <w:rFonts w:ascii="Arial" w:hAnsi="Arial" w:cs="Arial"/>
          <w:sz w:val="24"/>
          <w:szCs w:val="24"/>
        </w:rPr>
        <w:t>Джерело фінансування – кошти місцевого бюджету.</w:t>
      </w: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DB4E01" w:rsidRPr="000648CE" w:rsidRDefault="00DB4E01" w:rsidP="00DB4E01">
      <w:pPr>
        <w:pStyle w:val="a4"/>
        <w:tabs>
          <w:tab w:val="left" w:pos="993"/>
        </w:tabs>
        <w:spacing w:after="0" w:line="240" w:lineRule="auto"/>
        <w:ind w:left="-426" w:right="425" w:hanging="1134"/>
        <w:rPr>
          <w:rFonts w:ascii="Arial" w:hAnsi="Arial" w:cs="Arial"/>
          <w:i/>
          <w:sz w:val="22"/>
          <w:szCs w:val="22"/>
          <w:shd w:val="clear" w:color="auto" w:fill="F3F7FA"/>
          <w:lang w:val="uk-UA"/>
        </w:rPr>
      </w:pPr>
    </w:p>
    <w:p w:rsidR="0036022A" w:rsidRPr="00DB4E01" w:rsidRDefault="0036022A" w:rsidP="00DB4E01">
      <w:pPr>
        <w:rPr>
          <w:rFonts w:ascii="Arial" w:eastAsia="Times New Roman" w:hAnsi="Arial" w:cs="Arial"/>
          <w:sz w:val="24"/>
          <w:szCs w:val="24"/>
          <w:lang w:eastAsia="uk-UA"/>
        </w:rPr>
      </w:pPr>
    </w:p>
    <w:p w:rsidR="00F72A3E" w:rsidRPr="000648CE" w:rsidRDefault="008B5644" w:rsidP="00A67010">
      <w:pPr>
        <w:rPr>
          <w:rFonts w:ascii="Arial" w:hAnsi="Arial" w:cs="Arial"/>
        </w:rPr>
      </w:pPr>
      <w:r w:rsidRPr="000648CE">
        <w:rPr>
          <w:rFonts w:ascii="Arial" w:hAnsi="Arial" w:cs="Arial"/>
        </w:rPr>
        <w:t xml:space="preserve">      </w:t>
      </w:r>
      <w:r w:rsidR="00627727">
        <w:rPr>
          <w:rFonts w:ascii="Arial" w:hAnsi="Arial" w:cs="Arial"/>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Arial" w:eastAsia="Times New Roman"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48CE"/>
    <w:rsid w:val="0012131F"/>
    <w:rsid w:val="00183E80"/>
    <w:rsid w:val="0019707A"/>
    <w:rsid w:val="001A4F23"/>
    <w:rsid w:val="001B5661"/>
    <w:rsid w:val="001D72B4"/>
    <w:rsid w:val="002120F2"/>
    <w:rsid w:val="0023309A"/>
    <w:rsid w:val="0025667C"/>
    <w:rsid w:val="002751BE"/>
    <w:rsid w:val="002966D6"/>
    <w:rsid w:val="003074B4"/>
    <w:rsid w:val="00323562"/>
    <w:rsid w:val="0032376D"/>
    <w:rsid w:val="0033276A"/>
    <w:rsid w:val="0036022A"/>
    <w:rsid w:val="003814CD"/>
    <w:rsid w:val="0039707A"/>
    <w:rsid w:val="003A0F0D"/>
    <w:rsid w:val="003A1AC1"/>
    <w:rsid w:val="003B02A3"/>
    <w:rsid w:val="003B12AD"/>
    <w:rsid w:val="004009D1"/>
    <w:rsid w:val="00400F18"/>
    <w:rsid w:val="004759D6"/>
    <w:rsid w:val="004C1A46"/>
    <w:rsid w:val="004D3C37"/>
    <w:rsid w:val="004E113C"/>
    <w:rsid w:val="004F19B5"/>
    <w:rsid w:val="004F4503"/>
    <w:rsid w:val="00502BAB"/>
    <w:rsid w:val="00550218"/>
    <w:rsid w:val="005802FA"/>
    <w:rsid w:val="005A257D"/>
    <w:rsid w:val="005A6DAA"/>
    <w:rsid w:val="005B108E"/>
    <w:rsid w:val="005C485D"/>
    <w:rsid w:val="005F4261"/>
    <w:rsid w:val="00627727"/>
    <w:rsid w:val="00630403"/>
    <w:rsid w:val="00666248"/>
    <w:rsid w:val="00667006"/>
    <w:rsid w:val="0068446B"/>
    <w:rsid w:val="006A4B54"/>
    <w:rsid w:val="006C1412"/>
    <w:rsid w:val="006C33F6"/>
    <w:rsid w:val="006E7AEE"/>
    <w:rsid w:val="00722472"/>
    <w:rsid w:val="00731EFA"/>
    <w:rsid w:val="00746FA5"/>
    <w:rsid w:val="007A0316"/>
    <w:rsid w:val="007D1C15"/>
    <w:rsid w:val="007F35EF"/>
    <w:rsid w:val="008113F6"/>
    <w:rsid w:val="00815905"/>
    <w:rsid w:val="00847D74"/>
    <w:rsid w:val="00855DE2"/>
    <w:rsid w:val="008B07EC"/>
    <w:rsid w:val="008B5644"/>
    <w:rsid w:val="008B6177"/>
    <w:rsid w:val="008C4322"/>
    <w:rsid w:val="008E33E7"/>
    <w:rsid w:val="008F3387"/>
    <w:rsid w:val="00906425"/>
    <w:rsid w:val="0091356E"/>
    <w:rsid w:val="0093312D"/>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E547D"/>
    <w:rsid w:val="00C05EA6"/>
    <w:rsid w:val="00C13A2A"/>
    <w:rsid w:val="00C57B30"/>
    <w:rsid w:val="00C90960"/>
    <w:rsid w:val="00CC09BC"/>
    <w:rsid w:val="00CC121E"/>
    <w:rsid w:val="00CC73D8"/>
    <w:rsid w:val="00D3079F"/>
    <w:rsid w:val="00D67CB0"/>
    <w:rsid w:val="00DA431F"/>
    <w:rsid w:val="00DB4E01"/>
    <w:rsid w:val="00DE3319"/>
    <w:rsid w:val="00E11785"/>
    <w:rsid w:val="00E249C9"/>
    <w:rsid w:val="00E3415B"/>
    <w:rsid w:val="00E37BC0"/>
    <w:rsid w:val="00E74ECD"/>
    <w:rsid w:val="00E86446"/>
    <w:rsid w:val="00EA175A"/>
    <w:rsid w:val="00EB24A4"/>
    <w:rsid w:val="00ED2FF4"/>
    <w:rsid w:val="00ED46DD"/>
    <w:rsid w:val="00F05222"/>
    <w:rsid w:val="00F72A3E"/>
    <w:rsid w:val="00F7544A"/>
    <w:rsid w:val="00FA059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 w:type="paragraph" w:styleId="a7">
    <w:name w:val="List Paragraph"/>
    <w:basedOn w:val="a"/>
    <w:uiPriority w:val="34"/>
    <w:qFormat/>
    <w:rsid w:val="0062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1992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2349</Words>
  <Characters>1340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2026-03-16T16:14:00Z</dcterms:created>
  <dcterms:modified xsi:type="dcterms:W3CDTF">2026-03-16T16:14:00Z</dcterms:modified>
</cp:coreProperties>
</file>