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3D24DACC" w:rsidR="008F5D70"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bookmarkStart w:id="3" w:name="_Hlk505604349"/>
      <w:r w:rsidR="008F43A4" w:rsidRPr="008F43A4">
        <w:rPr>
          <w:rFonts w:ascii="Times New Roman" w:hAnsi="Times New Roman"/>
          <w:b/>
          <w:bCs/>
          <w:sz w:val="24"/>
          <w:szCs w:val="24"/>
        </w:rPr>
        <w:t>Легкові автомобілі підвищеної прохідності», код за ДК 021:2015 - 34110000-1: Легкові автомобілі</w:t>
      </w:r>
      <w:r w:rsidR="00775B9B" w:rsidRPr="00B42141">
        <w:rPr>
          <w:rFonts w:ascii="Times New Roman" w:hAnsi="Times New Roman"/>
          <w:b/>
          <w:sz w:val="24"/>
          <w:szCs w:val="24"/>
        </w:rPr>
        <w:t>.</w:t>
      </w:r>
    </w:p>
    <w:p w14:paraId="3CE8C541" w14:textId="77777777" w:rsidR="008F43A4" w:rsidRPr="008F43A4" w:rsidRDefault="008F43A4" w:rsidP="008F43A4">
      <w:pPr>
        <w:widowControl w:val="0"/>
        <w:tabs>
          <w:tab w:val="left" w:pos="142"/>
          <w:tab w:val="left" w:pos="567"/>
          <w:tab w:val="left" w:pos="993"/>
        </w:tabs>
        <w:spacing w:after="0" w:line="240" w:lineRule="auto"/>
        <w:ind w:firstLine="567"/>
        <w:jc w:val="both"/>
        <w:rPr>
          <w:rFonts w:ascii="Times New Roman" w:eastAsia="Times New Roman" w:hAnsi="Times New Roman"/>
          <w:b/>
          <w:bCs/>
          <w:i/>
          <w:iCs/>
          <w:sz w:val="24"/>
          <w:szCs w:val="24"/>
        </w:rPr>
      </w:pPr>
      <w:r w:rsidRPr="008F43A4">
        <w:rPr>
          <w:rFonts w:ascii="Times New Roman" w:hAnsi="Times New Roman"/>
          <w:b/>
          <w:bCs/>
          <w:i/>
          <w:iCs/>
          <w:sz w:val="24"/>
          <w:szCs w:val="24"/>
          <w:lang w:eastAsia="zh-CN"/>
        </w:rPr>
        <w:t xml:space="preserve">Закупівля Товару здійснюється з урахуванням вимог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 Особливості) та </w:t>
      </w:r>
      <w:r w:rsidRPr="008F43A4">
        <w:rPr>
          <w:rFonts w:ascii="Times New Roman" w:eastAsia="Times New Roman" w:hAnsi="Times New Roman"/>
          <w:b/>
          <w:bCs/>
          <w:i/>
          <w:iCs/>
          <w:sz w:val="24"/>
          <w:szCs w:val="24"/>
        </w:rPr>
        <w:t>на виконання Рішення виконавчого комітету Львівської міської ради № 255 від 20.03.2026 «Про визначення умов закупівлі та передачі автомобілів»,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такого товару  у власність (на облік) запитувачу - військовій частині (формуванні) Збройних Сил України.</w:t>
      </w:r>
    </w:p>
    <w:p w14:paraId="48E41E43" w14:textId="77777777" w:rsidR="008F43A4" w:rsidRPr="008F43A4" w:rsidRDefault="008F43A4" w:rsidP="008F43A4">
      <w:pPr>
        <w:widowControl w:val="0"/>
        <w:tabs>
          <w:tab w:val="left" w:pos="142"/>
          <w:tab w:val="left" w:pos="567"/>
          <w:tab w:val="left" w:pos="993"/>
        </w:tabs>
        <w:spacing w:after="0" w:line="240" w:lineRule="auto"/>
        <w:ind w:firstLine="567"/>
        <w:jc w:val="both"/>
        <w:rPr>
          <w:rFonts w:ascii="Times New Roman" w:eastAsia="Times New Roman" w:hAnsi="Times New Roman"/>
          <w:b/>
          <w:bCs/>
          <w:i/>
          <w:iCs/>
          <w:sz w:val="24"/>
          <w:szCs w:val="24"/>
        </w:rPr>
      </w:pPr>
      <w:r w:rsidRPr="008F43A4">
        <w:rPr>
          <w:rFonts w:ascii="Times New Roman" w:eastAsia="Times New Roman" w:hAnsi="Times New Roman"/>
          <w:b/>
          <w:bCs/>
          <w:i/>
          <w:iCs/>
          <w:sz w:val="24"/>
          <w:szCs w:val="24"/>
        </w:rPr>
        <w:t xml:space="preserve">Придбання товару даного виду здійснюється для потреб військового формування Збройних сил України, за їх запитом з подальшою передачею такого товару на облік запитувача. Зважаючи на клопотання від військового формуванння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та для підвищення ефективної мобільності та виявлення інформації, необхідної для планування оперативних дій, покращення умов та безпечного виконання бойових завдань особовим складом військового формування,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w:t>
      </w:r>
      <w:r w:rsidRPr="008F43A4">
        <w:rPr>
          <w:rFonts w:ascii="Times New Roman" w:eastAsia="Times New Roman" w:hAnsi="Times New Roman"/>
          <w:b/>
          <w:bCs/>
          <w:i/>
          <w:iCs/>
          <w:sz w:val="24"/>
          <w:szCs w:val="24"/>
        </w:rPr>
        <w:lastRenderedPageBreak/>
        <w:t>провести закупівлю саме даного виду товару. Посилання замовником в найменуванні та/або технічних характеристиках на виробників (у разі наявності), торговельну марку (у разі наявності) або тип (у разі наявності) тощо – обумовлено, в тому числі, і наданням учасникам загального уявлення про технічні характеристики чи складові товару.</w:t>
      </w:r>
    </w:p>
    <w:p w14:paraId="51B7136B" w14:textId="77777777" w:rsidR="008F43A4" w:rsidRPr="00B42141" w:rsidRDefault="008F43A4" w:rsidP="008647DD">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024C1DEE"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266DF3">
        <w:rPr>
          <w:rFonts w:ascii="Times New Roman" w:eastAsia="Times New Roman" w:hAnsi="Times New Roman"/>
          <w:b/>
          <w:bCs/>
          <w:sz w:val="24"/>
          <w:szCs w:val="24"/>
          <w:lang w:val="en-US"/>
        </w:rPr>
        <w:t>UA-2026-03-27-003832-a</w:t>
      </w:r>
      <w:r w:rsidR="00334C83" w:rsidRPr="00B741A2">
        <w:rPr>
          <w:rFonts w:ascii="Times New Roman" w:eastAsia="Times New Roman" w:hAnsi="Times New Roman"/>
          <w:b/>
          <w:bCs/>
          <w:sz w:val="24"/>
          <w:szCs w:val="24"/>
        </w:rPr>
        <w:t xml:space="preserve"> (https://prozorro.gov.ua/uk/tender/</w:t>
      </w:r>
      <w:r w:rsidR="00266DF3">
        <w:rPr>
          <w:rFonts w:ascii="Times New Roman" w:eastAsia="Times New Roman" w:hAnsi="Times New Roman"/>
          <w:b/>
          <w:bCs/>
          <w:sz w:val="24"/>
          <w:szCs w:val="24"/>
        </w:rPr>
        <w:t>UA-2026-03-27-003832-a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69E5EDA6"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8F43A4" w:rsidRPr="008F43A4">
        <w:rPr>
          <w:rFonts w:ascii="Times New Roman" w:eastAsia="Times New Roman" w:hAnsi="Times New Roman"/>
          <w:b/>
          <w:bCs/>
          <w:color w:val="FF0000"/>
          <w:sz w:val="24"/>
          <w:szCs w:val="24"/>
        </w:rPr>
        <w:t xml:space="preserve">2 241 796,00 </w:t>
      </w:r>
      <w:r w:rsidR="0070006D" w:rsidRPr="00B42141">
        <w:rPr>
          <w:rFonts w:ascii="Times New Roman" w:eastAsia="Times New Roman" w:hAnsi="Times New Roman"/>
          <w:b/>
          <w:bCs/>
          <w:sz w:val="24"/>
          <w:szCs w:val="24"/>
        </w:rPr>
        <w:t>грн.</w:t>
      </w:r>
    </w:p>
    <w:p w14:paraId="2C93FA48" w14:textId="1DF73165" w:rsidR="006A797D" w:rsidRPr="006A797D"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bCs/>
          <w:sz w:val="24"/>
          <w:szCs w:val="24"/>
        </w:rPr>
        <w:t>Очікувана вартість предмета закупівлі:</w:t>
      </w:r>
      <w:r w:rsidR="00B42141" w:rsidRPr="006A797D">
        <w:rPr>
          <w:rFonts w:ascii="Times New Roman" w:eastAsia="Times New Roman" w:hAnsi="Times New Roman"/>
          <w:sz w:val="24"/>
          <w:szCs w:val="24"/>
        </w:rPr>
        <w:t xml:space="preserve"> </w:t>
      </w:r>
      <w:r w:rsidR="008F43A4" w:rsidRPr="008F43A4">
        <w:rPr>
          <w:rFonts w:ascii="Times New Roman" w:eastAsia="Times New Roman" w:hAnsi="Times New Roman"/>
          <w:b/>
          <w:iCs/>
          <w:color w:val="FF0000"/>
          <w:sz w:val="24"/>
          <w:szCs w:val="24"/>
          <w:lang w:eastAsia="en-US" w:bidi="en-US"/>
        </w:rPr>
        <w:t xml:space="preserve">2 241 796,00 </w:t>
      </w:r>
      <w:r w:rsidR="00B42141" w:rsidRPr="006A797D">
        <w:rPr>
          <w:rFonts w:ascii="Times New Roman" w:eastAsia="Times New Roman" w:hAnsi="Times New Roman"/>
          <w:b/>
          <w:bCs/>
          <w:color w:val="FF0000"/>
          <w:sz w:val="24"/>
          <w:szCs w:val="24"/>
        </w:rPr>
        <w:t>грн</w:t>
      </w:r>
      <w:r w:rsidR="004C2436" w:rsidRPr="006A797D">
        <w:rPr>
          <w:rFonts w:ascii="Times New Roman" w:eastAsia="Times New Roman" w:hAnsi="Times New Roman"/>
          <w:b/>
          <w:bCs/>
          <w:color w:val="FF0000"/>
          <w:sz w:val="24"/>
          <w:szCs w:val="24"/>
        </w:rPr>
        <w:t>.</w:t>
      </w:r>
      <w:r w:rsidR="0070006D" w:rsidRPr="006A797D">
        <w:rPr>
          <w:rFonts w:ascii="Times New Roman" w:eastAsia="Times New Roman" w:hAnsi="Times New Roman"/>
          <w:b/>
          <w:bCs/>
          <w:color w:val="FF0000"/>
          <w:sz w:val="24"/>
          <w:szCs w:val="24"/>
        </w:rPr>
        <w:t xml:space="preserve"> з ПДВ</w:t>
      </w:r>
      <w:r w:rsidR="006A797D">
        <w:rPr>
          <w:rFonts w:ascii="Times New Roman" w:eastAsia="Times New Roman" w:hAnsi="Times New Roman"/>
          <w:b/>
          <w:bCs/>
          <w:color w:val="FF0000"/>
          <w:sz w:val="24"/>
          <w:szCs w:val="24"/>
        </w:rPr>
        <w:t xml:space="preserve"> </w:t>
      </w:r>
      <w:r w:rsidR="006A797D" w:rsidRPr="006A797D">
        <w:rPr>
          <w:rFonts w:ascii="Times New Roman" w:eastAsia="Times New Roman" w:hAnsi="Times New Roman"/>
          <w:b/>
          <w:bCs/>
          <w:sz w:val="24"/>
          <w:szCs w:val="24"/>
        </w:rPr>
        <w:t>(</w:t>
      </w:r>
      <w:r w:rsidR="006A797D" w:rsidRPr="006A797D">
        <w:rPr>
          <w:rFonts w:ascii="Times New Roman" w:eastAsia="Times New Roman" w:hAnsi="Times New Roman"/>
          <w:sz w:val="24"/>
          <w:szCs w:val="24"/>
          <w:lang w:eastAsia="ru-RU"/>
        </w:rPr>
        <w:t xml:space="preserve">яка передбачена Річним планом закупівель на </w:t>
      </w:r>
      <w:r w:rsidR="006A797D" w:rsidRPr="006A797D">
        <w:rPr>
          <w:rFonts w:ascii="Times New Roman" w:eastAsia="Times New Roman" w:hAnsi="Times New Roman"/>
          <w:b/>
          <w:sz w:val="24"/>
          <w:szCs w:val="24"/>
          <w:lang w:eastAsia="ru-RU"/>
        </w:rPr>
        <w:t>2026 рік (</w:t>
      </w:r>
      <w:r w:rsidR="008F43A4" w:rsidRPr="008F43A4">
        <w:rPr>
          <w:rFonts w:ascii="Times New Roman" w:eastAsia="Times New Roman" w:hAnsi="Times New Roman"/>
          <w:b/>
          <w:bCs/>
          <w:sz w:val="24"/>
          <w:szCs w:val="24"/>
          <w:lang w:val="ru-RU" w:eastAsia="ru-RU"/>
        </w:rPr>
        <w:t>UA-P-2026-03-27-002420-a</w:t>
      </w:r>
      <w:r w:rsidR="006A797D" w:rsidRPr="006A797D">
        <w:rPr>
          <w:rFonts w:ascii="Times New Roman" w:eastAsia="Times New Roman" w:hAnsi="Times New Roman"/>
          <w:b/>
          <w:sz w:val="24"/>
          <w:szCs w:val="24"/>
          <w:lang w:eastAsia="ru-RU"/>
        </w:rPr>
        <w:t>)</w:t>
      </w:r>
      <w:r w:rsidR="006A797D">
        <w:rPr>
          <w:rFonts w:ascii="Times New Roman" w:eastAsia="Times New Roman" w:hAnsi="Times New Roman"/>
          <w:b/>
          <w:bCs/>
          <w:color w:val="FF0000"/>
          <w:sz w:val="24"/>
          <w:szCs w:val="24"/>
        </w:rPr>
        <w:t>.</w:t>
      </w:r>
    </w:p>
    <w:p w14:paraId="3FFBB666" w14:textId="0857D506" w:rsidR="00B42141" w:rsidRPr="006A797D" w:rsidRDefault="00B42141"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r>
        <w:rPr>
          <w:rFonts w:ascii="Times New Roman" w:eastAsia="Times New Roman" w:hAnsi="Times New Roman"/>
          <w:sz w:val="24"/>
          <w:szCs w:val="24"/>
        </w:rPr>
        <w:t>их</w:t>
      </w:r>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виробника(ів).</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20662928">
    <w:abstractNumId w:val="1"/>
  </w:num>
  <w:num w:numId="2" w16cid:durableId="62366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95973"/>
    <w:rsid w:val="001E40B2"/>
    <w:rsid w:val="001F550A"/>
    <w:rsid w:val="00266DF3"/>
    <w:rsid w:val="00267A2B"/>
    <w:rsid w:val="00287313"/>
    <w:rsid w:val="0029149F"/>
    <w:rsid w:val="00334C83"/>
    <w:rsid w:val="00384A97"/>
    <w:rsid w:val="003D5A18"/>
    <w:rsid w:val="00435D00"/>
    <w:rsid w:val="004C2436"/>
    <w:rsid w:val="005248DA"/>
    <w:rsid w:val="005574EA"/>
    <w:rsid w:val="006A797D"/>
    <w:rsid w:val="006E5C89"/>
    <w:rsid w:val="0070006D"/>
    <w:rsid w:val="00775B9B"/>
    <w:rsid w:val="008647DD"/>
    <w:rsid w:val="008B5596"/>
    <w:rsid w:val="008F43A4"/>
    <w:rsid w:val="008F5D70"/>
    <w:rsid w:val="009A195F"/>
    <w:rsid w:val="009E47A5"/>
    <w:rsid w:val="00B40A27"/>
    <w:rsid w:val="00B42141"/>
    <w:rsid w:val="00B741A2"/>
    <w:rsid w:val="00BA713B"/>
    <w:rsid w:val="00BD2C77"/>
    <w:rsid w:val="00D55340"/>
    <w:rsid w:val="00F32DB1"/>
    <w:rsid w:val="00F55A9F"/>
    <w:rsid w:val="00FC7DBA"/>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3969</Words>
  <Characters>2263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2026-03-27T08:43:00Z</dcterms:created>
  <dcterms:modified xsi:type="dcterms:W3CDTF">2026-03-27T09:12:00Z</dcterms:modified>
</cp:coreProperties>
</file>