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FD5480" w:rsidRPr="00FD5480">
        <w:rPr>
          <w:rFonts w:ascii="Arial" w:hAnsi="Arial" w:cs="Arial"/>
          <w:color w:val="000000"/>
        </w:rPr>
        <w:t xml:space="preserve"> </w:t>
      </w:r>
      <w:r w:rsidR="006D731E" w:rsidRPr="006D731E">
        <w:rPr>
          <w:rFonts w:ascii="Arial" w:hAnsi="Arial" w:cs="Arial"/>
          <w:color w:val="000000"/>
        </w:rPr>
        <w:t>UA-2026-0</w:t>
      </w:r>
      <w:r w:rsidR="005A2C31">
        <w:rPr>
          <w:rFonts w:ascii="Arial" w:hAnsi="Arial" w:cs="Arial"/>
          <w:color w:val="000000"/>
          <w:lang w:val="en-US"/>
        </w:rPr>
        <w:t>3</w:t>
      </w:r>
      <w:r w:rsidR="005A2C31">
        <w:rPr>
          <w:rFonts w:ascii="Arial" w:hAnsi="Arial" w:cs="Arial"/>
          <w:color w:val="000000"/>
        </w:rPr>
        <w:t>-</w:t>
      </w:r>
      <w:r w:rsidR="005A2C31">
        <w:rPr>
          <w:rFonts w:ascii="Arial" w:hAnsi="Arial" w:cs="Arial"/>
          <w:color w:val="000000"/>
          <w:lang w:val="en-US"/>
        </w:rPr>
        <w:t>31</w:t>
      </w:r>
      <w:r w:rsidR="005A2C31">
        <w:rPr>
          <w:rFonts w:ascii="Arial" w:hAnsi="Arial" w:cs="Arial"/>
          <w:color w:val="000000"/>
        </w:rPr>
        <w:t>-0</w:t>
      </w:r>
      <w:r w:rsidR="005A2C31">
        <w:rPr>
          <w:rFonts w:ascii="Arial" w:hAnsi="Arial" w:cs="Arial"/>
          <w:color w:val="000000"/>
          <w:lang w:val="en-US"/>
        </w:rPr>
        <w:t>08127</w:t>
      </w:r>
      <w:r w:rsidR="006D731E" w:rsidRPr="006D731E">
        <w:rPr>
          <w:rFonts w:ascii="Arial" w:hAnsi="Arial" w:cs="Arial"/>
          <w:color w:val="000000"/>
        </w:rPr>
        <w:t>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</w:t>
      </w:r>
      <w:r w:rsidR="00DF647F">
        <w:rPr>
          <w:rFonts w:ascii="Arial" w:hAnsi="Arial" w:cs="Arial"/>
          <w:color w:val="000000"/>
        </w:rPr>
        <w:t xml:space="preserve">прибирання </w:t>
      </w:r>
      <w:r w:rsidR="00AC19FA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 xml:space="preserve">приміщень для потреб управління державної реєстрації юридичного департаменту Львівської міської ради.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5A2C31" w:rsidRPr="005A2C31">
        <w:rPr>
          <w:rFonts w:ascii="Arial" w:hAnsi="Arial" w:cs="Arial"/>
          <w:color w:val="000000"/>
        </w:rPr>
        <w:t>UA-P-2026-03-31-009305-a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 xml:space="preserve">Послуги з прибирання </w:t>
      </w:r>
      <w:r w:rsidR="00040E38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>приміщень. ДК 21:2015 9091</w:t>
      </w:r>
      <w:r>
        <w:rPr>
          <w:rFonts w:ascii="Arial" w:hAnsi="Arial" w:cs="Arial"/>
          <w:color w:val="000000"/>
        </w:rPr>
        <w:t>0000-</w:t>
      </w:r>
      <w:r w:rsidR="00DF647F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Послуги з прибирання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E5344E">
        <w:rPr>
          <w:rFonts w:ascii="Arial" w:hAnsi="Arial" w:cs="Arial"/>
          <w:color w:val="000000"/>
        </w:rPr>
        <w:t>1</w:t>
      </w:r>
      <w:r w:rsidR="0004351B">
        <w:rPr>
          <w:rFonts w:ascii="Arial" w:hAnsi="Arial" w:cs="Arial"/>
          <w:color w:val="000000"/>
        </w:rPr>
        <w:t>27</w:t>
      </w:r>
      <w:r w:rsidR="00E5344E">
        <w:rPr>
          <w:rFonts w:ascii="Arial" w:hAnsi="Arial" w:cs="Arial"/>
          <w:color w:val="000000"/>
        </w:rPr>
        <w:t> </w:t>
      </w:r>
      <w:r w:rsidR="0004351B">
        <w:rPr>
          <w:rFonts w:ascii="Arial" w:hAnsi="Arial" w:cs="Arial"/>
          <w:color w:val="000000"/>
        </w:rPr>
        <w:t>5</w:t>
      </w:r>
      <w:r w:rsidR="00E5344E">
        <w:rPr>
          <w:rFonts w:ascii="Arial" w:hAnsi="Arial" w:cs="Arial"/>
          <w:color w:val="000000"/>
        </w:rPr>
        <w:t>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965FC9">
        <w:rPr>
          <w:rFonts w:ascii="Arial" w:hAnsi="Arial" w:cs="Arial"/>
          <w:color w:val="000000"/>
        </w:rPr>
        <w:t xml:space="preserve">ідно до ухвали </w:t>
      </w:r>
      <w:r w:rsidR="006D731E" w:rsidRPr="0087591C">
        <w:rPr>
          <w:rFonts w:ascii="Arial" w:hAnsi="Arial" w:cs="Arial"/>
          <w:color w:val="000000"/>
        </w:rPr>
        <w:t>від 1</w:t>
      </w:r>
      <w:r w:rsidR="006D731E">
        <w:rPr>
          <w:rFonts w:ascii="Arial" w:hAnsi="Arial" w:cs="Arial"/>
          <w:color w:val="000000"/>
        </w:rPr>
        <w:t>8.12.2025 №7244</w:t>
      </w:r>
      <w:r w:rsidR="006D731E" w:rsidRPr="0087591C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6D731E">
        <w:rPr>
          <w:rFonts w:ascii="Arial" w:hAnsi="Arial" w:cs="Arial"/>
          <w:color w:val="000000"/>
        </w:rPr>
        <w:t>6</w:t>
      </w:r>
      <w:r w:rsidR="006D731E" w:rsidRPr="0087591C">
        <w:rPr>
          <w:rFonts w:ascii="Arial" w:hAnsi="Arial" w:cs="Arial"/>
          <w:color w:val="000000"/>
        </w:rPr>
        <w:t xml:space="preserve"> рік»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  <w:r w:rsidR="006F7D03">
        <w:rPr>
          <w:rFonts w:ascii="Arial" w:hAnsi="Arial" w:cs="Arial"/>
          <w:color w:val="000000"/>
        </w:rPr>
        <w:t xml:space="preserve">До складу послуг, які є предметом закупівлі входять послуги з прибирання приміщень управління державної реєстрації юридичного департаменту Львівської міської ради. Об’єкт знаходиться за адресою: </w:t>
      </w:r>
      <w:r w:rsidR="008C0950">
        <w:rPr>
          <w:rFonts w:ascii="Arial" w:hAnsi="Arial" w:cs="Arial"/>
          <w:color w:val="000000"/>
        </w:rPr>
        <w:t>м. Львів, вул. Городоцька, 299. Площа прибирання адміністративних</w:t>
      </w:r>
      <w:r w:rsidR="006F7D03">
        <w:rPr>
          <w:rFonts w:ascii="Arial" w:hAnsi="Arial" w:cs="Arial"/>
          <w:color w:val="000000"/>
        </w:rPr>
        <w:t xml:space="preserve"> </w:t>
      </w:r>
      <w:r w:rsidR="008C0950">
        <w:rPr>
          <w:rFonts w:ascii="Arial" w:hAnsi="Arial" w:cs="Arial"/>
          <w:color w:val="000000"/>
        </w:rPr>
        <w:t xml:space="preserve">приміщень </w:t>
      </w:r>
      <w:r w:rsidR="006F7D03">
        <w:rPr>
          <w:rFonts w:ascii="Arial" w:hAnsi="Arial" w:cs="Arial"/>
          <w:color w:val="000000"/>
        </w:rPr>
        <w:t xml:space="preserve"> 389,6 </w:t>
      </w:r>
      <w:proofErr w:type="spellStart"/>
      <w:r w:rsidR="006F7D03">
        <w:rPr>
          <w:rFonts w:ascii="Arial" w:hAnsi="Arial" w:cs="Arial"/>
          <w:color w:val="000000"/>
        </w:rPr>
        <w:t>кв.м</w:t>
      </w:r>
      <w:proofErr w:type="spellEnd"/>
      <w:r w:rsidR="006F7D03">
        <w:rPr>
          <w:rFonts w:ascii="Arial" w:hAnsi="Arial" w:cs="Arial"/>
          <w:color w:val="000000"/>
        </w:rPr>
        <w:t>.</w:t>
      </w:r>
      <w:r w:rsidR="008C0950">
        <w:rPr>
          <w:rFonts w:ascii="Arial" w:hAnsi="Arial" w:cs="Arial"/>
          <w:color w:val="000000"/>
        </w:rPr>
        <w:t xml:space="preserve"> та прилегла територія.</w:t>
      </w:r>
      <w:bookmarkStart w:id="0" w:name="_GoBack"/>
      <w:bookmarkEnd w:id="0"/>
    </w:p>
    <w:p w:rsidR="00AA48BC" w:rsidRDefault="00AA48BC"/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300B4"/>
    <w:rsid w:val="00040E38"/>
    <w:rsid w:val="0004351B"/>
    <w:rsid w:val="00296361"/>
    <w:rsid w:val="002D785B"/>
    <w:rsid w:val="00376949"/>
    <w:rsid w:val="00380356"/>
    <w:rsid w:val="0046370D"/>
    <w:rsid w:val="00470808"/>
    <w:rsid w:val="004F6C95"/>
    <w:rsid w:val="005156D4"/>
    <w:rsid w:val="005A2C31"/>
    <w:rsid w:val="006530D2"/>
    <w:rsid w:val="006D731E"/>
    <w:rsid w:val="006F7D03"/>
    <w:rsid w:val="007C7AB1"/>
    <w:rsid w:val="008C0950"/>
    <w:rsid w:val="00957A4A"/>
    <w:rsid w:val="00965FC9"/>
    <w:rsid w:val="00AA48BC"/>
    <w:rsid w:val="00AC19FA"/>
    <w:rsid w:val="00B75066"/>
    <w:rsid w:val="00DF647F"/>
    <w:rsid w:val="00E31785"/>
    <w:rsid w:val="00E5344E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F0D7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9</cp:revision>
  <dcterms:created xsi:type="dcterms:W3CDTF">2024-02-05T07:42:00Z</dcterms:created>
  <dcterms:modified xsi:type="dcterms:W3CDTF">2026-04-01T08:07:00Z</dcterms:modified>
</cp:coreProperties>
</file>