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A00490" w:rsidRDefault="00A00490" w:rsidP="00A00490">
      <w:pPr>
        <w:tabs>
          <w:tab w:val="left" w:pos="5775"/>
        </w:tabs>
        <w:spacing w:line="240" w:lineRule="auto"/>
        <w:ind w:right="-73"/>
        <w:rPr>
          <w:rFonts w:ascii="Times New Roman" w:eastAsia="Times New Roman" w:hAnsi="Times New Roman" w:cs="Times New Roman"/>
          <w:b/>
          <w:i/>
          <w:color w:val="000000"/>
          <w:lang w:val="uk-UA"/>
        </w:rPr>
      </w:pPr>
      <w:r w:rsidRPr="00A00490">
        <w:rPr>
          <w:rFonts w:ascii="Times New Roman" w:eastAsia="Times New Roman" w:hAnsi="Times New Roman" w:cs="Times New Roman" w:hint="cs"/>
          <w:b/>
          <w:i/>
          <w:color w:val="000000"/>
          <w:lang w:val="uk-UA"/>
        </w:rPr>
        <w:t>Заходи</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з</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озеленення</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закупівля</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багаторічних</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зелених</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насаджень</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для</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висадження</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їх</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на</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територіях</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парків</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лісопарків</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скверів</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та</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зелених</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зон</w:t>
      </w:r>
      <w:r w:rsidRPr="00A00490">
        <w:rPr>
          <w:rFonts w:ascii="Times New Roman" w:eastAsia="Times New Roman" w:hAnsi="Times New Roman" w:cs="Times New Roman"/>
          <w:b/>
          <w:i/>
          <w:color w:val="000000"/>
          <w:lang w:val="uk-UA"/>
        </w:rPr>
        <w:t xml:space="preserve"> </w:t>
      </w:r>
      <w:r w:rsidRPr="00A00490">
        <w:rPr>
          <w:rFonts w:ascii="Times New Roman" w:eastAsia="Times New Roman" w:hAnsi="Times New Roman" w:cs="Times New Roman" w:hint="cs"/>
          <w:b/>
          <w:i/>
          <w:color w:val="000000"/>
          <w:lang w:val="uk-UA"/>
        </w:rPr>
        <w:t>ЛМТГ</w:t>
      </w:r>
      <w:r w:rsidRPr="00A00490">
        <w:rPr>
          <w:rFonts w:ascii="Times New Roman" w:eastAsia="Times New Roman" w:hAnsi="Times New Roman" w:cs="Times New Roman"/>
          <w:b/>
          <w:i/>
          <w:color w:val="000000"/>
          <w:lang w:val="uk-UA"/>
        </w:rPr>
        <w:t>).</w:t>
      </w:r>
    </w:p>
    <w:p w:rsidR="00A00490" w:rsidRPr="00A00490" w:rsidRDefault="00A00490" w:rsidP="00A00490">
      <w:pPr>
        <w:tabs>
          <w:tab w:val="left" w:pos="5775"/>
        </w:tabs>
        <w:spacing w:line="240" w:lineRule="auto"/>
        <w:ind w:right="-73"/>
        <w:rPr>
          <w:rFonts w:ascii="Times New Roman" w:eastAsia="Times New Roman" w:hAnsi="Times New Roman" w:cs="Times New Roman"/>
          <w:b/>
          <w:i/>
          <w:color w:val="000000"/>
          <w:lang w:val="uk-UA"/>
        </w:rPr>
      </w:pPr>
      <w:r w:rsidRPr="00A00490">
        <w:rPr>
          <w:rFonts w:ascii="Times New Roman" w:eastAsia="Times New Roman" w:hAnsi="Times New Roman"/>
          <w:b/>
          <w:i/>
          <w:color w:val="000000"/>
          <w:lang w:val="uk-UA"/>
        </w:rPr>
        <w:t>"</w:t>
      </w:r>
      <w:r w:rsidRPr="00A00490">
        <w:rPr>
          <w:rFonts w:ascii="Times New Roman" w:eastAsia="Times New Roman" w:hAnsi="Times New Roman" w:hint="cs"/>
          <w:b/>
          <w:i/>
          <w:color w:val="000000"/>
          <w:lang w:val="uk-UA"/>
        </w:rPr>
        <w:t>ДК</w:t>
      </w:r>
      <w:r w:rsidRPr="00A00490">
        <w:rPr>
          <w:rFonts w:ascii="Times New Roman" w:eastAsia="Times New Roman" w:hAnsi="Times New Roman"/>
          <w:b/>
          <w:i/>
          <w:color w:val="000000"/>
          <w:lang w:val="uk-UA"/>
        </w:rPr>
        <w:t xml:space="preserve"> </w:t>
      </w:r>
      <w:r w:rsidRPr="00A00490">
        <w:rPr>
          <w:rFonts w:ascii="Times New Roman" w:eastAsia="Times New Roman" w:hAnsi="Times New Roman"/>
          <w:b/>
          <w:i/>
          <w:color w:val="000000"/>
          <w:lang w:val="uk-UA"/>
        </w:rPr>
        <w:t>021:2015: 03450000-9</w:t>
      </w:r>
      <w:r w:rsidRPr="00A00490">
        <w:rPr>
          <w:rFonts w:ascii="Times New Roman" w:eastAsia="Times New Roman" w:hAnsi="Times New Roman"/>
          <w:b/>
          <w:i/>
          <w:color w:val="000000"/>
          <w:lang w:val="uk-UA"/>
        </w:rPr>
        <w:t xml:space="preserve"> </w:t>
      </w:r>
      <w:r w:rsidRPr="00A00490">
        <w:rPr>
          <w:rFonts w:ascii="Times New Roman" w:eastAsia="Times New Roman" w:hAnsi="Times New Roman" w:hint="cs"/>
          <w:b/>
          <w:i/>
          <w:color w:val="000000"/>
          <w:lang w:val="uk-UA"/>
        </w:rPr>
        <w:t>Розсадницька</w:t>
      </w:r>
      <w:r w:rsidRPr="00A00490">
        <w:rPr>
          <w:rFonts w:ascii="Times New Roman" w:eastAsia="Times New Roman" w:hAnsi="Times New Roman"/>
          <w:b/>
          <w:i/>
          <w:color w:val="000000"/>
          <w:lang w:val="uk-UA"/>
        </w:rPr>
        <w:t xml:space="preserve"> </w:t>
      </w:r>
      <w:r w:rsidRPr="00A00490">
        <w:rPr>
          <w:rFonts w:ascii="Times New Roman" w:eastAsia="Times New Roman" w:hAnsi="Times New Roman" w:hint="cs"/>
          <w:b/>
          <w:i/>
          <w:color w:val="000000"/>
          <w:lang w:val="uk-UA"/>
        </w:rPr>
        <w:t>продукція</w:t>
      </w:r>
      <w:r w:rsidRPr="00A00490">
        <w:rPr>
          <w:rFonts w:ascii="Times New Roman" w:eastAsia="Times New Roman" w:hAnsi="Times New Roman"/>
          <w:b/>
          <w:i/>
          <w:color w:val="000000"/>
          <w:lang w:val="uk-UA"/>
        </w:rPr>
        <w:t>"</w:t>
      </w:r>
    </w:p>
    <w:p w:rsidR="00F5423E" w:rsidRDefault="00E04B81" w:rsidP="00A00490">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326371">
      <w:pPr>
        <w:pStyle w:val="a7"/>
        <w:tabs>
          <w:tab w:val="left" w:pos="284"/>
          <w:tab w:val="left" w:pos="851"/>
        </w:tabs>
        <w:spacing w:after="0" w:line="240" w:lineRule="auto"/>
        <w:ind w:left="0"/>
        <w:jc w:val="both"/>
        <w:rPr>
          <w:rFonts w:ascii="Times New Roman" w:hAnsi="Times New Roman"/>
          <w:bCs/>
          <w:i/>
          <w:color w:val="222222"/>
          <w:shd w:val="clear" w:color="auto" w:fill="FFFFFF"/>
        </w:rPr>
      </w:pPr>
      <w:r>
        <w:rPr>
          <w:rFonts w:ascii="Times New Roman" w:hAnsi="Times New Roman"/>
          <w:bCs/>
          <w:i/>
          <w:color w:val="222222"/>
          <w:shd w:val="clear" w:color="auto" w:fill="FFFFFF"/>
        </w:rPr>
        <w:t>UA-2026-04-09-007878-</w:t>
      </w:r>
      <w:r w:rsidR="003949F0" w:rsidRPr="003949F0">
        <w:rPr>
          <w:rFonts w:ascii="Times New Roman" w:hAnsi="Times New Roman"/>
          <w:bCs/>
          <w:i/>
          <w:color w:val="222222"/>
          <w:shd w:val="clear" w:color="auto" w:fill="FFFFFF"/>
        </w:rPr>
        <w:t>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1"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1"/>
    <w:p w:rsidR="00F5423E" w:rsidRDefault="00326371">
      <w:pPr>
        <w:autoSpaceDE w:val="0"/>
        <w:spacing w:after="0" w:line="240" w:lineRule="auto"/>
      </w:pPr>
      <w:r>
        <w:rPr>
          <w:rFonts w:ascii="Times New Roman" w:eastAsia="Arial" w:hAnsi="Times New Roman" w:cs="Times New Roman"/>
          <w:b/>
          <w:sz w:val="22"/>
          <w:szCs w:val="22"/>
          <w:lang w:val="uk-UA" w:eastAsia="uk-UA"/>
        </w:rPr>
        <w:t>4</w:t>
      </w:r>
      <w:r w:rsidR="002116E6">
        <w:rPr>
          <w:rFonts w:ascii="Times New Roman" w:eastAsia="Arial" w:hAnsi="Times New Roman" w:cs="Times New Roman"/>
          <w:b/>
          <w:sz w:val="22"/>
          <w:szCs w:val="22"/>
          <w:lang w:val="uk-UA" w:eastAsia="uk-UA"/>
        </w:rPr>
        <w:t>20 000 грн. (</w:t>
      </w:r>
      <w:r>
        <w:rPr>
          <w:rFonts w:ascii="Times New Roman" w:eastAsia="Arial" w:hAnsi="Times New Roman" w:cs="Times New Roman"/>
          <w:b/>
          <w:sz w:val="22"/>
          <w:szCs w:val="22"/>
          <w:lang w:val="uk-UA" w:eastAsia="uk-UA"/>
        </w:rPr>
        <w:t xml:space="preserve">чотириста </w:t>
      </w:r>
      <w:r w:rsidR="002116E6">
        <w:rPr>
          <w:rFonts w:ascii="Times New Roman" w:eastAsia="Arial" w:hAnsi="Times New Roman" w:cs="Times New Roman"/>
          <w:b/>
          <w:sz w:val="22"/>
          <w:szCs w:val="22"/>
          <w:lang w:val="uk-UA" w:eastAsia="uk-UA"/>
        </w:rPr>
        <w:t xml:space="preserve">двадцять тисяч 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2116E6">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326371">
        <w:rPr>
          <w:rFonts w:ascii="Times New Roman" w:eastAsia="Arial" w:hAnsi="Times New Roman"/>
          <w:lang w:val="uk-UA" w:eastAsia="uk-UA"/>
        </w:rPr>
        <w:t>4</w:t>
      </w:r>
      <w:r w:rsidR="002116E6" w:rsidRPr="002116E6">
        <w:rPr>
          <w:rFonts w:ascii="Times New Roman" w:eastAsia="Arial" w:hAnsi="Times New Roman"/>
          <w:lang w:val="uk-UA" w:eastAsia="uk-UA"/>
        </w:rPr>
        <w:t xml:space="preserve">20 000 </w:t>
      </w:r>
      <w:r w:rsidR="002116E6" w:rsidRPr="002116E6">
        <w:rPr>
          <w:rFonts w:ascii="Times New Roman" w:eastAsia="Arial" w:hAnsi="Times New Roman" w:hint="cs"/>
          <w:lang w:val="uk-UA" w:eastAsia="uk-UA"/>
        </w:rPr>
        <w:t>грн</w:t>
      </w:r>
      <w:r w:rsidR="002116E6" w:rsidRPr="002116E6">
        <w:rPr>
          <w:rFonts w:ascii="Times New Roman" w:eastAsia="Arial" w:hAnsi="Times New Roman"/>
          <w:lang w:val="uk-UA" w:eastAsia="uk-UA"/>
        </w:rPr>
        <w:t>. (</w:t>
      </w:r>
      <w:r w:rsidR="00326371">
        <w:rPr>
          <w:rFonts w:ascii="Times New Roman" w:eastAsia="Arial" w:hAnsi="Times New Roman"/>
          <w:lang w:val="uk-UA" w:eastAsia="uk-UA"/>
        </w:rPr>
        <w:t xml:space="preserve">чотириста </w:t>
      </w:r>
      <w:r w:rsidR="002116E6" w:rsidRPr="002116E6">
        <w:rPr>
          <w:rFonts w:ascii="Times New Roman" w:eastAsia="Arial" w:hAnsi="Times New Roman" w:hint="cs"/>
          <w:lang w:val="uk-UA" w:eastAsia="uk-UA"/>
        </w:rPr>
        <w:t>двадцять</w:t>
      </w:r>
      <w:r w:rsidR="002116E6" w:rsidRPr="002116E6">
        <w:rPr>
          <w:rFonts w:ascii="Times New Roman" w:eastAsia="Arial" w:hAnsi="Times New Roman"/>
          <w:lang w:val="uk-UA" w:eastAsia="uk-UA"/>
        </w:rPr>
        <w:t xml:space="preserve"> </w:t>
      </w:r>
      <w:r w:rsidR="002116E6" w:rsidRPr="002116E6">
        <w:rPr>
          <w:rFonts w:ascii="Times New Roman" w:eastAsia="Arial" w:hAnsi="Times New Roman" w:hint="cs"/>
          <w:lang w:val="uk-UA" w:eastAsia="uk-UA"/>
        </w:rPr>
        <w:t>тисяч</w:t>
      </w:r>
      <w:r w:rsidR="002116E6" w:rsidRPr="002116E6">
        <w:rPr>
          <w:rFonts w:ascii="Times New Roman" w:eastAsia="Arial" w:hAnsi="Times New Roman"/>
          <w:lang w:val="uk-UA" w:eastAsia="uk-UA"/>
        </w:rPr>
        <w:t xml:space="preserve"> </w:t>
      </w:r>
      <w:r w:rsidR="002116E6" w:rsidRPr="002116E6">
        <w:rPr>
          <w:rFonts w:ascii="Times New Roman" w:eastAsia="Arial" w:hAnsi="Times New Roman" w:hint="cs"/>
          <w:lang w:val="uk-UA" w:eastAsia="uk-UA"/>
        </w:rPr>
        <w:t>гривень</w:t>
      </w:r>
      <w:r w:rsidR="002116E6" w:rsidRPr="002116E6">
        <w:rPr>
          <w:rFonts w:ascii="Times New Roman" w:eastAsia="Arial" w:hAnsi="Times New Roman"/>
          <w:lang w:val="uk-UA" w:eastAsia="uk-UA"/>
        </w:rPr>
        <w:t xml:space="preserve">, 00 </w:t>
      </w:r>
      <w:r w:rsidR="002116E6" w:rsidRPr="002116E6">
        <w:rPr>
          <w:rFonts w:ascii="Times New Roman" w:eastAsia="Arial" w:hAnsi="Times New Roman" w:hint="cs"/>
          <w:lang w:val="uk-UA" w:eastAsia="uk-UA"/>
        </w:rPr>
        <w:t>коп</w:t>
      </w:r>
      <w:r w:rsidR="002116E6" w:rsidRPr="002116E6">
        <w:rPr>
          <w:rFonts w:ascii="Times New Roman" w:eastAsia="Arial" w:hAnsi="Times New Roman"/>
          <w:lang w:val="uk-UA" w:eastAsia="uk-UA"/>
        </w:rPr>
        <w:t>.)</w:t>
      </w:r>
    </w:p>
    <w:p w:rsidR="00F5423E" w:rsidRDefault="00E04B81" w:rsidP="002116E6">
      <w:pPr>
        <w:tabs>
          <w:tab w:val="left" w:pos="152"/>
        </w:tabs>
        <w:spacing w:after="0" w:line="240" w:lineRule="auto"/>
        <w:ind w:left="426"/>
        <w:jc w:val="both"/>
      </w:pPr>
      <w:r w:rsidRPr="002116E6">
        <w:rPr>
          <w:rFonts w:ascii="Times New Roman" w:eastAsia="Times New Roman" w:hAnsi="Times New Roman"/>
          <w:i/>
          <w:lang w:eastAsia="ru-RU"/>
        </w:rPr>
        <w:t xml:space="preserve">Розмір бюджетного призначення визначений з урахуванням </w:t>
      </w:r>
      <w:r w:rsidR="004770F3">
        <w:rPr>
          <w:rFonts w:ascii="Times New Roman" w:hAnsi="Times New Roman"/>
          <w:lang w:val="uk-UA"/>
        </w:rPr>
        <w:t>У</w:t>
      </w:r>
      <w:r w:rsidR="004770F3">
        <w:rPr>
          <w:rFonts w:ascii="Times New Roman" w:hAnsi="Times New Roman" w:hint="cs"/>
        </w:rPr>
        <w:t>хвала</w:t>
      </w:r>
      <w:r w:rsidR="004770F3" w:rsidRPr="004770F3">
        <w:rPr>
          <w:rFonts w:ascii="Times New Roman" w:hAnsi="Times New Roman"/>
        </w:rPr>
        <w:t xml:space="preserve"> </w:t>
      </w:r>
      <w:r w:rsidR="004770F3" w:rsidRPr="004770F3">
        <w:rPr>
          <w:rFonts w:ascii="Times New Roman" w:hAnsi="Times New Roman" w:hint="cs"/>
        </w:rPr>
        <w:t>ЛМР</w:t>
      </w:r>
      <w:r w:rsidR="004770F3" w:rsidRPr="004770F3">
        <w:rPr>
          <w:rFonts w:ascii="Times New Roman" w:hAnsi="Times New Roman"/>
        </w:rPr>
        <w:t xml:space="preserve"> </w:t>
      </w:r>
      <w:r w:rsidR="004770F3" w:rsidRPr="004770F3">
        <w:rPr>
          <w:rFonts w:ascii="Times New Roman" w:hAnsi="Times New Roman" w:hint="cs"/>
        </w:rPr>
        <w:t>від</w:t>
      </w:r>
      <w:r w:rsidR="004770F3" w:rsidRPr="004770F3">
        <w:rPr>
          <w:rFonts w:ascii="Times New Roman" w:hAnsi="Times New Roman"/>
        </w:rPr>
        <w:t xml:space="preserve"> 18.12.2025 </w:t>
      </w:r>
      <w:r w:rsidR="004770F3" w:rsidRPr="004770F3">
        <w:rPr>
          <w:rFonts w:ascii="Times New Roman" w:hAnsi="Times New Roman" w:hint="cs"/>
        </w:rPr>
        <w:t>№</w:t>
      </w:r>
      <w:r w:rsidR="004770F3" w:rsidRPr="004770F3">
        <w:rPr>
          <w:rFonts w:ascii="Times New Roman" w:hAnsi="Times New Roman"/>
        </w:rPr>
        <w:t xml:space="preserve"> 7244 </w:t>
      </w:r>
      <w:r w:rsidR="004770F3" w:rsidRPr="004770F3">
        <w:rPr>
          <w:rFonts w:ascii="Times New Roman" w:hAnsi="Times New Roman" w:hint="cs"/>
        </w:rPr>
        <w:t>«Про</w:t>
      </w:r>
      <w:r w:rsidR="004770F3" w:rsidRPr="004770F3">
        <w:rPr>
          <w:rFonts w:ascii="Times New Roman" w:hAnsi="Times New Roman"/>
        </w:rPr>
        <w:t xml:space="preserve"> </w:t>
      </w:r>
      <w:r w:rsidR="004770F3" w:rsidRPr="004770F3">
        <w:rPr>
          <w:rFonts w:ascii="Times New Roman" w:hAnsi="Times New Roman" w:hint="cs"/>
        </w:rPr>
        <w:t>бюджет</w:t>
      </w:r>
      <w:r w:rsidR="004770F3" w:rsidRPr="004770F3">
        <w:rPr>
          <w:rFonts w:ascii="Times New Roman" w:hAnsi="Times New Roman"/>
        </w:rPr>
        <w:t xml:space="preserve"> </w:t>
      </w:r>
      <w:r w:rsidR="004770F3" w:rsidRPr="004770F3">
        <w:rPr>
          <w:rFonts w:ascii="Times New Roman" w:hAnsi="Times New Roman" w:hint="cs"/>
        </w:rPr>
        <w:t>Львівської</w:t>
      </w:r>
      <w:r w:rsidR="004770F3" w:rsidRPr="004770F3">
        <w:rPr>
          <w:rFonts w:ascii="Times New Roman" w:hAnsi="Times New Roman"/>
        </w:rPr>
        <w:t xml:space="preserve"> </w:t>
      </w:r>
      <w:r w:rsidR="004770F3" w:rsidRPr="004770F3">
        <w:rPr>
          <w:rFonts w:ascii="Times New Roman" w:hAnsi="Times New Roman" w:hint="cs"/>
        </w:rPr>
        <w:t>міської</w:t>
      </w:r>
      <w:r w:rsidR="004770F3" w:rsidRPr="004770F3">
        <w:rPr>
          <w:rFonts w:ascii="Times New Roman" w:hAnsi="Times New Roman"/>
        </w:rPr>
        <w:t xml:space="preserve"> </w:t>
      </w:r>
      <w:r w:rsidR="004770F3" w:rsidRPr="004770F3">
        <w:rPr>
          <w:rFonts w:ascii="Times New Roman" w:hAnsi="Times New Roman" w:hint="cs"/>
        </w:rPr>
        <w:t>територіальної</w:t>
      </w:r>
      <w:r w:rsidR="004770F3" w:rsidRPr="004770F3">
        <w:rPr>
          <w:rFonts w:ascii="Times New Roman" w:hAnsi="Times New Roman"/>
        </w:rPr>
        <w:t xml:space="preserve"> </w:t>
      </w:r>
      <w:r w:rsidR="004770F3" w:rsidRPr="004770F3">
        <w:rPr>
          <w:rFonts w:ascii="Times New Roman" w:hAnsi="Times New Roman" w:hint="cs"/>
        </w:rPr>
        <w:t>громади</w:t>
      </w:r>
      <w:r w:rsidR="004770F3" w:rsidRPr="004770F3">
        <w:rPr>
          <w:rFonts w:ascii="Times New Roman" w:hAnsi="Times New Roman"/>
        </w:rPr>
        <w:t xml:space="preserve"> </w:t>
      </w:r>
      <w:r w:rsidR="004770F3" w:rsidRPr="004770F3">
        <w:rPr>
          <w:rFonts w:ascii="Times New Roman" w:hAnsi="Times New Roman" w:hint="cs"/>
        </w:rPr>
        <w:t>на</w:t>
      </w:r>
      <w:r w:rsidR="004770F3" w:rsidRPr="004770F3">
        <w:rPr>
          <w:rFonts w:ascii="Times New Roman" w:hAnsi="Times New Roman"/>
        </w:rPr>
        <w:t xml:space="preserve"> 2026 </w:t>
      </w:r>
      <w:r w:rsidR="004770F3" w:rsidRPr="004770F3">
        <w:rPr>
          <w:rFonts w:ascii="Times New Roman" w:hAnsi="Times New Roman" w:hint="cs"/>
        </w:rPr>
        <w:t>рік»</w:t>
      </w:r>
      <w:r w:rsidRPr="002116E6">
        <w:rPr>
          <w:rFonts w:ascii="Times New Roman" w:hAnsi="Times New Roman"/>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lastRenderedPageBreak/>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w:t>
      </w:r>
      <w:r w:rsidR="00326371">
        <w:rPr>
          <w:rFonts w:ascii="Times New Roman" w:eastAsia="Times New Roman" w:hAnsi="Times New Roman"/>
          <w:i/>
          <w:lang w:val="uk-UA" w:eastAsia="ru-RU"/>
        </w:rPr>
        <w:t xml:space="preserve"> поставки товару</w:t>
      </w:r>
      <w:r>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до</w:t>
      </w:r>
      <w:r w:rsidR="00326371">
        <w:rPr>
          <w:rFonts w:ascii="Times New Roman" w:eastAsia="Times New Roman" w:hAnsi="Times New Roman"/>
          <w:i/>
          <w:lang w:eastAsia="ru-RU"/>
        </w:rPr>
        <w:t xml:space="preserve"> 29.05</w:t>
      </w:r>
      <w:r w:rsidR="00410358" w:rsidRPr="00410358">
        <w:rPr>
          <w:rFonts w:ascii="Times New Roman" w:eastAsia="Times New Roman" w:hAnsi="Times New Roman"/>
          <w:i/>
          <w:lang w:eastAsia="ru-RU"/>
        </w:rPr>
        <w:t xml:space="preserve">.2026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326371">
        <w:rPr>
          <w:rFonts w:ascii="Times New Roman" w:hAnsi="Times New Roman" w:cs="Times New Roman"/>
          <w:sz w:val="22"/>
          <w:szCs w:val="22"/>
        </w:rPr>
        <w:t xml:space="preserve"> 2</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00326371">
        <w:rPr>
          <w:rFonts w:ascii="Times New Roman" w:hAnsi="Times New Roman" w:cs="Times New Roman"/>
          <w:sz w:val="22"/>
          <w:szCs w:val="22"/>
          <w:lang w:val="uk-UA"/>
        </w:rPr>
        <w:t xml:space="preserve"> 09.04</w:t>
      </w:r>
      <w:bookmarkStart w:id="2" w:name="_GoBack"/>
      <w:bookmarkEnd w:id="2"/>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FF" w:rsidRDefault="00E875FF">
      <w:pPr>
        <w:spacing w:after="0" w:line="240" w:lineRule="auto"/>
      </w:pPr>
      <w:r>
        <w:separator/>
      </w:r>
    </w:p>
  </w:endnote>
  <w:endnote w:type="continuationSeparator" w:id="0">
    <w:p w:rsidR="00E875FF" w:rsidRDefault="00E8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FF" w:rsidRDefault="00E875FF">
      <w:pPr>
        <w:spacing w:after="0" w:line="240" w:lineRule="auto"/>
      </w:pPr>
      <w:r>
        <w:rPr>
          <w:color w:val="000000"/>
        </w:rPr>
        <w:separator/>
      </w:r>
    </w:p>
  </w:footnote>
  <w:footnote w:type="continuationSeparator" w:id="0">
    <w:p w:rsidR="00E875FF" w:rsidRDefault="00E87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1332ED"/>
    <w:rsid w:val="002116E6"/>
    <w:rsid w:val="002A4989"/>
    <w:rsid w:val="00326371"/>
    <w:rsid w:val="003949F0"/>
    <w:rsid w:val="003E2DC1"/>
    <w:rsid w:val="00410358"/>
    <w:rsid w:val="004770F3"/>
    <w:rsid w:val="007756FC"/>
    <w:rsid w:val="007C066C"/>
    <w:rsid w:val="007C45AF"/>
    <w:rsid w:val="00A00490"/>
    <w:rsid w:val="00A236D6"/>
    <w:rsid w:val="00E04B81"/>
    <w:rsid w:val="00E875FF"/>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F591"/>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2028</Words>
  <Characters>1157</Characters>
  <Application>Microsoft Office Word</Application>
  <DocSecurity>0</DocSecurity>
  <Lines>9</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23</cp:revision>
  <dcterms:created xsi:type="dcterms:W3CDTF">2025-09-29T11:52:00Z</dcterms:created>
  <dcterms:modified xsi:type="dcterms:W3CDTF">2026-04-10T05:34:00Z</dcterms:modified>
</cp:coreProperties>
</file>