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D6BB" w14:textId="77777777" w:rsidR="00E11E74" w:rsidRPr="00E11E74" w:rsidRDefault="00E11E74" w:rsidP="00E11E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74">
        <w:rPr>
          <w:rFonts w:ascii="Times New Roman" w:hAnsi="Times New Roman" w:cs="Times New Roman"/>
          <w:b/>
          <w:sz w:val="24"/>
          <w:szCs w:val="24"/>
        </w:rPr>
        <w:t>Канцтовари, за кодом ДК 021:2015: 30190000-7 — Офісне устаткування та приладдя різне</w:t>
      </w:r>
    </w:p>
    <w:p w14:paraId="54E59814" w14:textId="77777777" w:rsidR="008C4C34" w:rsidRDefault="008C4C34" w:rsidP="008C4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708106F" w14:textId="63D15FA6"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306A70" w:rsidRPr="00306A70">
        <w:rPr>
          <w:rFonts w:ascii="Times New Roman" w:eastAsia="Calibri" w:hAnsi="Times New Roman" w:cs="Times New Roman"/>
          <w:sz w:val="24"/>
          <w:szCs w:val="24"/>
        </w:rPr>
        <w:t>Канцтовари, за кодом ДК 021:2015: 30190000-7 — Офісне устаткування та приладдя різне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потреб Управл</w:t>
      </w:r>
      <w:r w:rsidR="00306A70">
        <w:rPr>
          <w:rFonts w:ascii="Times New Roman" w:eastAsia="Calibri" w:hAnsi="Times New Roman" w:cs="Times New Roman"/>
          <w:sz w:val="24"/>
          <w:szCs w:val="24"/>
        </w:rPr>
        <w:t xml:space="preserve">іння адміністрування послуг </w:t>
      </w:r>
      <w:r w:rsidR="00F41721">
        <w:rPr>
          <w:rFonts w:ascii="Times New Roman" w:eastAsia="Calibri" w:hAnsi="Times New Roman" w:cs="Times New Roman"/>
          <w:sz w:val="24"/>
          <w:szCs w:val="24"/>
        </w:rPr>
        <w:t>офісу надання адміністративних послуг</w:t>
      </w:r>
      <w:r w:rsidR="00C27855">
        <w:rPr>
          <w:rFonts w:ascii="Times New Roman" w:eastAsia="Calibri" w:hAnsi="Times New Roman" w:cs="Times New Roman"/>
          <w:sz w:val="24"/>
          <w:szCs w:val="24"/>
        </w:rPr>
        <w:t xml:space="preserve"> Львівської міської ради </w:t>
      </w:r>
      <w:r>
        <w:rPr>
          <w:rFonts w:ascii="Times New Roman" w:eastAsia="Calibri" w:hAnsi="Times New Roman" w:cs="Times New Roman"/>
          <w:sz w:val="24"/>
          <w:szCs w:val="24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14:paraId="5B6B2BA5" w14:textId="77777777"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14:paraId="3976310F" w14:textId="724F57BE" w:rsidR="00E11E74" w:rsidRPr="00E11E74" w:rsidRDefault="00E11E74" w:rsidP="00E11E7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E74">
        <w:rPr>
          <w:rFonts w:ascii="Times New Roman" w:eastAsia="Calibri" w:hAnsi="Times New Roman" w:cs="Times New Roman"/>
          <w:sz w:val="24"/>
          <w:szCs w:val="24"/>
        </w:rPr>
        <w:t>Канцтовари за кодом ДК 021:2015: 30190000-7 — Офісне устаткування та приладдя різне</w:t>
      </w:r>
    </w:p>
    <w:p w14:paraId="0644D74E" w14:textId="77777777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14:paraId="1A04906C" w14:textId="77777777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</w:t>
      </w:r>
      <w:r w:rsidR="00E11E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і та якісні 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г визначено відповідно до потреб управління адміністрування послуг.</w:t>
      </w:r>
    </w:p>
    <w:p w14:paraId="3C2544D8" w14:textId="77777777" w:rsidR="00C27855" w:rsidRDefault="008C4C34" w:rsidP="00C27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tbl>
      <w:tblPr>
        <w:tblW w:w="9351" w:type="dxa"/>
        <w:tblInd w:w="-113" w:type="dxa"/>
        <w:tblLook w:val="04A0" w:firstRow="1" w:lastRow="0" w:firstColumn="1" w:lastColumn="0" w:noHBand="0" w:noVBand="1"/>
      </w:tblPr>
      <w:tblGrid>
        <w:gridCol w:w="6598"/>
        <w:gridCol w:w="1194"/>
        <w:gridCol w:w="1559"/>
      </w:tblGrid>
      <w:tr w:rsidR="00F41721" w:rsidRPr="00F41721" w14:paraId="6F40270A" w14:textId="77777777" w:rsidTr="009376EF">
        <w:trPr>
          <w:trHeight w:val="127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CEE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/>
                <w:bCs/>
                <w:lang w:eastAsia="uk-UA"/>
              </w:rPr>
              <w:t>Найменування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53E94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</w:p>
          <w:p w14:paraId="0FFE7D80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</w:p>
          <w:p w14:paraId="31214F2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/>
                <w:bCs/>
                <w:lang w:eastAsia="uk-UA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7233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/>
                <w:bCs/>
                <w:lang w:eastAsia="uk-UA"/>
              </w:rPr>
              <w:t>ВСЬОГО</w:t>
            </w:r>
          </w:p>
        </w:tc>
      </w:tr>
      <w:tr w:rsidR="00F41721" w:rsidRPr="00F41721" w14:paraId="1D6A8350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68DD7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Ручка масляна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Axent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DB 0,7 мм, корпус прозорий, колір стрижня чорний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1C3776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8993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457</w:t>
            </w:r>
          </w:p>
        </w:tc>
      </w:tr>
      <w:tr w:rsidR="00F41721" w:rsidRPr="00F41721" w14:paraId="6B21D1B8" w14:textId="77777777" w:rsidTr="009376EF">
        <w:trPr>
          <w:trHeight w:val="574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C4D9C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Ручка масляна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Axent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DB 0,7 мм, корпус прозорий, колір стрижня синій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7A205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71B5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425</w:t>
            </w:r>
          </w:p>
        </w:tc>
      </w:tr>
      <w:tr w:rsidR="00F41721" w:rsidRPr="00F41721" w14:paraId="39EB58A6" w14:textId="77777777" w:rsidTr="009376EF">
        <w:trPr>
          <w:trHeight w:val="696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76141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Ручка кулькова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Axent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Desk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pen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, 0,7 мм, колір стрижня синій, на підставці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DAB32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8F13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1244</w:t>
            </w:r>
          </w:p>
        </w:tc>
      </w:tr>
      <w:tr w:rsidR="00F41721" w:rsidRPr="00F41721" w14:paraId="285871BC" w14:textId="77777777" w:rsidTr="009376EF">
        <w:trPr>
          <w:trHeight w:val="422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4A795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Олівець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чорнографітний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НВ з ластиком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8DB958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C6A5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420</w:t>
            </w:r>
          </w:p>
        </w:tc>
      </w:tr>
      <w:tr w:rsidR="00F41721" w:rsidRPr="00F41721" w14:paraId="7799F748" w14:textId="77777777" w:rsidTr="009376EF">
        <w:trPr>
          <w:trHeight w:val="68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02E0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Ножиці офісні  з нержавіючої сталі 16‚5 см з гумовими вставками пластикові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4B3373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1A81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31</w:t>
            </w:r>
          </w:p>
        </w:tc>
      </w:tr>
      <w:tr w:rsidR="00F41721" w:rsidRPr="00F41721" w14:paraId="6DECCBBE" w14:textId="77777777" w:rsidTr="009376EF">
        <w:trPr>
          <w:trHeight w:val="42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07433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Ластик KOH-I-NOOR  м'яка, біла з малюнком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66A9D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34E4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76</w:t>
            </w:r>
          </w:p>
        </w:tc>
      </w:tr>
      <w:tr w:rsidR="00F41721" w:rsidRPr="00F41721" w14:paraId="7B120608" w14:textId="77777777" w:rsidTr="009376EF">
        <w:trPr>
          <w:trHeight w:val="701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12BB7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Ніж канцелярський пластиковий 18 мм з металевою направляючою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06DBE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E1CC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14</w:t>
            </w:r>
          </w:p>
        </w:tc>
      </w:tr>
      <w:tr w:rsidR="00F41721" w:rsidRPr="00F41721" w14:paraId="37C52D85" w14:textId="77777777" w:rsidTr="009376EF">
        <w:trPr>
          <w:trHeight w:val="413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E4CA6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Антистеплер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‚ скоба 24/6‚ 26/6, метал-пластик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4F844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34B8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30</w:t>
            </w:r>
          </w:p>
        </w:tc>
      </w:tr>
      <w:tr w:rsidR="00F41721" w:rsidRPr="00F41721" w14:paraId="68BEFB47" w14:textId="77777777" w:rsidTr="009376EF">
        <w:trPr>
          <w:trHeight w:val="42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018FE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Коректор - ручка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Axent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10 мл з металевим наконечником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7B7B4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60733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141</w:t>
            </w:r>
          </w:p>
        </w:tc>
      </w:tr>
      <w:tr w:rsidR="00F41721" w:rsidRPr="00F41721" w14:paraId="4DB1B425" w14:textId="77777777" w:rsidTr="009376EF">
        <w:trPr>
          <w:trHeight w:val="554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AC523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Блокнот А5 80 аркушів, офсетний папір 65г/м2, клітинка, тверда ламінована обкладинка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298A3B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8F45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28</w:t>
            </w:r>
          </w:p>
        </w:tc>
      </w:tr>
      <w:tr w:rsidR="00F41721" w:rsidRPr="00F41721" w14:paraId="370F5434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DEC9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Клей-олівець 21 г на основі PVA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679BB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D7506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81</w:t>
            </w:r>
          </w:p>
        </w:tc>
      </w:tr>
      <w:tr w:rsidR="00F41721" w:rsidRPr="00F41721" w14:paraId="76351571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E0D7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Клей ПВА 100 мл із супер ковпачком КІП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F70EA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B067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15</w:t>
            </w:r>
          </w:p>
        </w:tc>
      </w:tr>
      <w:tr w:rsidR="00F41721" w:rsidRPr="00F41721" w14:paraId="397AA380" w14:textId="77777777" w:rsidTr="009376EF">
        <w:trPr>
          <w:trHeight w:val="648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4920D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Книга обліку А4  200 аркушів, 203 х 288, клітинка, тверда картонна ламінована обкладинка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E3DC42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59A3A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66</w:t>
            </w:r>
          </w:p>
        </w:tc>
      </w:tr>
      <w:tr w:rsidR="00F41721" w:rsidRPr="00F41721" w14:paraId="1B5FEB70" w14:textId="77777777" w:rsidTr="009376EF">
        <w:trPr>
          <w:trHeight w:val="414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F25DD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Скоба до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степлера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металева 24/6 1000 штук у пачці, блок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BC6A3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блок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4E05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254</w:t>
            </w:r>
          </w:p>
        </w:tc>
      </w:tr>
      <w:tr w:rsidR="00F41721" w:rsidRPr="00F41721" w14:paraId="311B6635" w14:textId="77777777" w:rsidTr="009376EF">
        <w:trPr>
          <w:trHeight w:val="62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7DC23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Папір для запису  з клейкою смужкою 75 х 75 мм, 100 аркушів, класичні кольори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250A3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7036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161</w:t>
            </w:r>
          </w:p>
        </w:tc>
      </w:tr>
      <w:tr w:rsidR="00F41721" w:rsidRPr="00F41721" w14:paraId="3154AB98" w14:textId="77777777" w:rsidTr="009376EF">
        <w:trPr>
          <w:trHeight w:val="562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CD187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Скріпки нікельовані 25 мм‚ круглі, 100 штук в упаковці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6EEC73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1F1C3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162</w:t>
            </w:r>
          </w:p>
        </w:tc>
      </w:tr>
      <w:tr w:rsidR="00F41721" w:rsidRPr="00F41721" w14:paraId="2D4F716D" w14:textId="77777777" w:rsidTr="009376EF">
        <w:trPr>
          <w:trHeight w:val="493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7B353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Скріпки нікельовані 78 мм, круглі, 30 штук в упаковці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B7271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41A3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69</w:t>
            </w:r>
          </w:p>
        </w:tc>
      </w:tr>
      <w:tr w:rsidR="00F41721" w:rsidRPr="00F41721" w14:paraId="122EBAB6" w14:textId="77777777" w:rsidTr="009376EF">
        <w:trPr>
          <w:trHeight w:val="688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F1F37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lastRenderedPageBreak/>
              <w:t>Маркер,  текстовий скошений пишучий вузол, колір асорті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1D58C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45F74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97</w:t>
            </w:r>
          </w:p>
        </w:tc>
      </w:tr>
      <w:tr w:rsidR="00F41721" w:rsidRPr="00F41721" w14:paraId="326542A9" w14:textId="77777777" w:rsidTr="009376EF">
        <w:trPr>
          <w:trHeight w:val="518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D9C3B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Файл А4, 40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мкм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прозорий, 100 штук в упаковці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1F3B2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E32F2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314</w:t>
            </w:r>
          </w:p>
        </w:tc>
      </w:tr>
      <w:tr w:rsidR="00F41721" w:rsidRPr="00F41721" w14:paraId="32CC350B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119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 А4 з 20 файлами, пластикова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9E3FD8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41CA8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</w:t>
            </w:r>
          </w:p>
        </w:tc>
      </w:tr>
      <w:tr w:rsidR="00F41721" w:rsidRPr="00F41721" w14:paraId="3519F575" w14:textId="77777777" w:rsidTr="009376EF">
        <w:trPr>
          <w:trHeight w:val="462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BC2EE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 А4 з 40  файлами пластикова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121FCB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A87D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</w:t>
            </w:r>
          </w:p>
        </w:tc>
      </w:tr>
      <w:tr w:rsidR="00F41721" w:rsidRPr="00F41721" w14:paraId="1E6FF2CF" w14:textId="77777777" w:rsidTr="009376EF">
        <w:trPr>
          <w:trHeight w:val="42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A65BE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Папка з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метелевим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скорозшивачем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А4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формата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4DF48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9C178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24</w:t>
            </w:r>
          </w:p>
        </w:tc>
      </w:tr>
      <w:tr w:rsidR="00F41721" w:rsidRPr="00F41721" w14:paraId="12C8192B" w14:textId="77777777" w:rsidTr="009376EF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2BD59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Папка-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сегрегатор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з шириною корінця всередині папки 50 мм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E6EA7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E40C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9</w:t>
            </w:r>
          </w:p>
        </w:tc>
      </w:tr>
      <w:tr w:rsidR="00F41721" w:rsidRPr="00F41721" w14:paraId="3A676139" w14:textId="77777777" w:rsidTr="009376EF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A384D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Папка-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сегрегатор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з шириною корінця всередині папки 70 мм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CEA5DB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DB220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21</w:t>
            </w:r>
          </w:p>
        </w:tc>
      </w:tr>
      <w:tr w:rsidR="00F41721" w:rsidRPr="00F41721" w14:paraId="54EC724D" w14:textId="77777777" w:rsidTr="009376EF">
        <w:trPr>
          <w:trHeight w:val="398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99B41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Закладки - стікери кольорові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95D46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200FB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60</w:t>
            </w:r>
          </w:p>
        </w:tc>
      </w:tr>
      <w:tr w:rsidR="00F41721" w:rsidRPr="00F41721" w14:paraId="6B6FE459" w14:textId="77777777" w:rsidTr="009376EF">
        <w:trPr>
          <w:trHeight w:val="54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9DB01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Клейка стрічка двостороння 12мм х 10м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835F79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281F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265</w:t>
            </w:r>
          </w:p>
        </w:tc>
      </w:tr>
      <w:tr w:rsidR="00F41721" w:rsidRPr="00F41721" w14:paraId="65AE8BF9" w14:textId="77777777" w:rsidTr="009376EF">
        <w:trPr>
          <w:trHeight w:val="42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8167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Клейка стрічка  24мм х 30м, канцелярська прозора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A23E2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81C9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20</w:t>
            </w:r>
          </w:p>
        </w:tc>
      </w:tr>
      <w:tr w:rsidR="00F41721" w:rsidRPr="00F41721" w14:paraId="1AFC3905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C099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Скотч широкий, ширина 4,5-5 см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B5920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1399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34</w:t>
            </w:r>
          </w:p>
        </w:tc>
      </w:tr>
      <w:tr w:rsidR="00F41721" w:rsidRPr="00F41721" w14:paraId="6599DAA1" w14:textId="77777777" w:rsidTr="009376EF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4276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 конверт А3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081878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F9812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12</w:t>
            </w:r>
          </w:p>
        </w:tc>
      </w:tr>
      <w:tr w:rsidR="00F41721" w:rsidRPr="00F41721" w14:paraId="761A858E" w14:textId="77777777" w:rsidTr="009376EF">
        <w:trPr>
          <w:trHeight w:val="434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4880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Біндер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32 мм, чорний, 12 штук в упаковці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9B338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5E5B8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</w:t>
            </w:r>
          </w:p>
        </w:tc>
      </w:tr>
      <w:tr w:rsidR="00F41721" w:rsidRPr="00F41721" w14:paraId="60946E9F" w14:textId="77777777" w:rsidTr="009376EF">
        <w:trPr>
          <w:trHeight w:val="412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27DE3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Біндер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41 мм, чорний, 12 штук в упаковці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245D7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326C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11</w:t>
            </w:r>
          </w:p>
        </w:tc>
      </w:tr>
      <w:tr w:rsidR="00F41721" w:rsidRPr="00F41721" w14:paraId="56D06FE5" w14:textId="77777777" w:rsidTr="009376EF">
        <w:trPr>
          <w:trHeight w:val="559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4B62F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Біндер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51 мм, чорний, 12 штук в пачці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ADFC8B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E47A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14</w:t>
            </w:r>
          </w:p>
        </w:tc>
      </w:tr>
      <w:tr w:rsidR="00F41721" w:rsidRPr="00F41721" w14:paraId="4BDDA3F8" w14:textId="77777777" w:rsidTr="009376EF">
        <w:trPr>
          <w:trHeight w:val="564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78F0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 на 4 кільця 4,5 см з внутрішньою кишенею А4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69535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04896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</w:t>
            </w:r>
          </w:p>
        </w:tc>
      </w:tr>
      <w:tr w:rsidR="00F41721" w:rsidRPr="00F41721" w14:paraId="0CAA0D4B" w14:textId="77777777" w:rsidTr="009376EF">
        <w:trPr>
          <w:trHeight w:val="692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8362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Папір для запису 85 х 85 мм х 300 аркушів, колір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мікс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( 5 кольорів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71BCC6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3CC8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266</w:t>
            </w:r>
          </w:p>
        </w:tc>
      </w:tr>
      <w:tr w:rsidR="00F41721" w:rsidRPr="00F41721" w14:paraId="61C748AC" w14:textId="77777777" w:rsidTr="009376EF">
        <w:trPr>
          <w:trHeight w:val="701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CBD33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Книга обліку А4 Аркуш 96 аркушів, папір офсетний, клітинка, тверда обкладинка, асорті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834E4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DEFD9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13</w:t>
            </w:r>
          </w:p>
        </w:tc>
      </w:tr>
      <w:tr w:rsidR="00F41721" w:rsidRPr="00F41721" w14:paraId="37525667" w14:textId="77777777" w:rsidTr="009376EF">
        <w:trPr>
          <w:trHeight w:val="414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BDD7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Лінійка 30 см з ручкою прозора, колір: димчатий, безбарвний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AB855A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7C23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26</w:t>
            </w:r>
          </w:p>
        </w:tc>
      </w:tr>
      <w:tr w:rsidR="00F41721" w:rsidRPr="00F41721" w14:paraId="4E6DB587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7D8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Точилка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металева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E1117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7B3E9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42</w:t>
            </w:r>
          </w:p>
        </w:tc>
      </w:tr>
      <w:tr w:rsidR="00F41721" w:rsidRPr="00F41721" w14:paraId="0C3FD3D2" w14:textId="77777777" w:rsidTr="009376EF">
        <w:trPr>
          <w:trHeight w:val="464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9EB9C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Закладка з клейким шаром, 12 x 45 мм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30AB46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7499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29</w:t>
            </w:r>
          </w:p>
        </w:tc>
      </w:tr>
      <w:tr w:rsidR="00F41721" w:rsidRPr="00F41721" w14:paraId="3DCD8194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DE19B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Двохсторонній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скотч, середній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B4A14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BA31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26</w:t>
            </w:r>
          </w:p>
        </w:tc>
      </w:tr>
      <w:tr w:rsidR="00F41721" w:rsidRPr="00F41721" w14:paraId="735CB241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CFC7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Бокс для паперу для записів 9*9*9 см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5FC3E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C7BF9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17</w:t>
            </w:r>
          </w:p>
        </w:tc>
      </w:tr>
      <w:tr w:rsidR="00F41721" w:rsidRPr="00F41721" w14:paraId="0AFF6464" w14:textId="77777777" w:rsidTr="009376EF">
        <w:trPr>
          <w:trHeight w:val="650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2F6DA9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Папка-швидкозшивач  з металевими вусами і внутрішньою кишенею А4, 700мкм, асорті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8EC496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8805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</w:t>
            </w:r>
          </w:p>
        </w:tc>
      </w:tr>
      <w:tr w:rsidR="00F41721" w:rsidRPr="00F41721" w14:paraId="7838B7B5" w14:textId="77777777" w:rsidTr="009376EF">
        <w:trPr>
          <w:trHeight w:val="6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BB1651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Маркер  перманентний 1 мм, круглий, колір чорний, CD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53C790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BCA9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19</w:t>
            </w:r>
          </w:p>
        </w:tc>
      </w:tr>
      <w:tr w:rsidR="00F41721" w:rsidRPr="00F41721" w14:paraId="7BBC977B" w14:textId="77777777" w:rsidTr="009376EF">
        <w:trPr>
          <w:trHeight w:val="57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C9051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Олівці кольорові 12 олівців, 24 кольори, 2 сторонні, картонна коробка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694D1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03BA2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58</w:t>
            </w:r>
          </w:p>
        </w:tc>
      </w:tr>
      <w:tr w:rsidR="00F41721" w:rsidRPr="00F41721" w14:paraId="779A275B" w14:textId="77777777" w:rsidTr="009376EF">
        <w:trPr>
          <w:trHeight w:val="555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C3D87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Діркопробивач, 40 аркушів 2 отвори з лінійкою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A110A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7A6E3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7</w:t>
            </w:r>
          </w:p>
        </w:tc>
      </w:tr>
      <w:tr w:rsidR="00F41721" w:rsidRPr="00F41721" w14:paraId="185135E6" w14:textId="77777777" w:rsidTr="009376EF">
        <w:trPr>
          <w:trHeight w:val="549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4C68A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Лоток для паперів горизонтальний, колір асорті КІП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A19F5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A5BD0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</w:t>
            </w:r>
          </w:p>
        </w:tc>
      </w:tr>
      <w:tr w:rsidR="00F41721" w:rsidRPr="00F41721" w14:paraId="1B91D5E1" w14:textId="77777777" w:rsidTr="009376EF">
        <w:trPr>
          <w:trHeight w:val="426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6B6D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Лоток для паперу горизонтальний металевий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трьохсекційний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5F419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шт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4F82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7</w:t>
            </w:r>
          </w:p>
        </w:tc>
      </w:tr>
      <w:tr w:rsidR="00F41721" w:rsidRPr="00F41721" w14:paraId="6AC840E5" w14:textId="77777777" w:rsidTr="009376EF">
        <w:trPr>
          <w:trHeight w:val="418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6D235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lastRenderedPageBreak/>
              <w:t>Фарба  штемпельна 28 мл, синя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7B214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9965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20</w:t>
            </w:r>
          </w:p>
        </w:tc>
      </w:tr>
      <w:tr w:rsidR="00F41721" w:rsidRPr="00F41721" w14:paraId="7B4C0DD1" w14:textId="77777777" w:rsidTr="009376EF">
        <w:trPr>
          <w:trHeight w:val="51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7620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Фарба для штампів, червона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B65C0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641E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</w:t>
            </w:r>
          </w:p>
        </w:tc>
      </w:tr>
      <w:tr w:rsidR="00F41721" w:rsidRPr="00F41721" w14:paraId="14339168" w14:textId="77777777" w:rsidTr="009376EF">
        <w:trPr>
          <w:trHeight w:val="46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AFA45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 -короб АРХІВО на зв'язках 318х225х200мм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1FFFE9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95520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24</w:t>
            </w:r>
          </w:p>
        </w:tc>
      </w:tr>
      <w:tr w:rsidR="00F41721" w:rsidRPr="00F41721" w14:paraId="56E61AED" w14:textId="77777777" w:rsidTr="009376EF">
        <w:trPr>
          <w:trHeight w:val="423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E0219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 -короб АРХІВО на зв'язках 318х225х120мм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833F3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CFB6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15</w:t>
            </w:r>
          </w:p>
        </w:tc>
      </w:tr>
      <w:tr w:rsidR="00F41721" w:rsidRPr="00F41721" w14:paraId="745078AB" w14:textId="77777777" w:rsidTr="009376EF">
        <w:trPr>
          <w:trHeight w:val="402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3D4E2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 -короб АРХІВО на зв'язках 318х225х80мм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2AB353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E4D1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12</w:t>
            </w:r>
          </w:p>
        </w:tc>
      </w:tr>
      <w:tr w:rsidR="00F41721" w:rsidRPr="00F41721" w14:paraId="0F74EB78" w14:textId="77777777" w:rsidTr="009376EF">
        <w:trPr>
          <w:trHeight w:val="422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2823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Степлер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металевий‚ скоба 10‚ потужність 10 аркушів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3AB5D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E948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21</w:t>
            </w:r>
          </w:p>
        </w:tc>
      </w:tr>
      <w:tr w:rsidR="00F41721" w:rsidRPr="00F41721" w14:paraId="6B0CF0B7" w14:textId="77777777" w:rsidTr="009376EF">
        <w:trPr>
          <w:trHeight w:val="414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7A07B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Скоби №10 1000шт. у пачці, (блоки)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64534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блок.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9BA4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24</w:t>
            </w:r>
          </w:p>
        </w:tc>
      </w:tr>
      <w:tr w:rsidR="00F41721" w:rsidRPr="00F41721" w14:paraId="0DA93284" w14:textId="77777777" w:rsidTr="009376EF">
        <w:trPr>
          <w:trHeight w:val="419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B871A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Підставка для ручок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FFADC92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C84A2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</w:t>
            </w:r>
          </w:p>
        </w:tc>
      </w:tr>
      <w:tr w:rsidR="00F41721" w:rsidRPr="00F41721" w14:paraId="26AC8F44" w14:textId="77777777" w:rsidTr="009376EF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A894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Папка А4 на гумку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A66F934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305A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</w:t>
            </w:r>
          </w:p>
        </w:tc>
      </w:tr>
      <w:tr w:rsidR="00F41721" w:rsidRPr="00F41721" w14:paraId="7ADC1032" w14:textId="77777777" w:rsidTr="009376EF">
        <w:trPr>
          <w:trHeight w:val="462"/>
        </w:trPr>
        <w:tc>
          <w:tcPr>
            <w:tcW w:w="6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F500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Бокс архівний 100мм, синій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0C3DDE9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5167B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39</w:t>
            </w:r>
          </w:p>
        </w:tc>
      </w:tr>
      <w:tr w:rsidR="00F41721" w:rsidRPr="00F41721" w14:paraId="5B0E4777" w14:textId="77777777" w:rsidTr="009376EF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66521C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Гумки для грошей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8F76D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9091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25</w:t>
            </w:r>
          </w:p>
        </w:tc>
      </w:tr>
      <w:tr w:rsidR="00F41721" w:rsidRPr="00F41721" w14:paraId="48A8236D" w14:textId="77777777" w:rsidTr="009376EF">
        <w:trPr>
          <w:trHeight w:val="413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7C18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Коректор стрічковий 5 мм х 8 м, в індивідуальній упаковці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1D72B9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6DA0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41</w:t>
            </w:r>
          </w:p>
        </w:tc>
      </w:tr>
      <w:tr w:rsidR="00F41721" w:rsidRPr="00F41721" w14:paraId="6007DBAD" w14:textId="77777777" w:rsidTr="009376EF">
        <w:trPr>
          <w:trHeight w:val="386"/>
        </w:trPr>
        <w:tc>
          <w:tcPr>
            <w:tcW w:w="6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63EC5A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Перманент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мультимаркер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чорний 12XXL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F3E25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FD83F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3</w:t>
            </w:r>
          </w:p>
        </w:tc>
      </w:tr>
      <w:tr w:rsidR="00F41721" w:rsidRPr="00F41721" w14:paraId="697B446C" w14:textId="77777777" w:rsidTr="009376EF">
        <w:trPr>
          <w:trHeight w:val="300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83602E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Скотч малярний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530D808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7ACC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11</w:t>
            </w:r>
          </w:p>
        </w:tc>
      </w:tr>
      <w:tr w:rsidR="00F41721" w:rsidRPr="00F41721" w14:paraId="48BA1614" w14:textId="77777777" w:rsidTr="009376EF">
        <w:trPr>
          <w:trHeight w:val="316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CDB0C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Степлер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металевий‚ скоба 24/6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C1FD8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E7C0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26</w:t>
            </w:r>
          </w:p>
        </w:tc>
      </w:tr>
      <w:tr w:rsidR="00F41721" w:rsidRPr="00F41721" w14:paraId="6202BE34" w14:textId="77777777" w:rsidTr="009376EF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DD3CF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Пакети BMW (25 кг.)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37E2C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C2CE2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41</w:t>
            </w:r>
          </w:p>
        </w:tc>
      </w:tr>
      <w:tr w:rsidR="00F41721" w:rsidRPr="00F41721" w14:paraId="55A26F01" w14:textId="77777777" w:rsidTr="009376EF">
        <w:trPr>
          <w:trHeight w:val="386"/>
        </w:trPr>
        <w:tc>
          <w:tcPr>
            <w:tcW w:w="6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7C482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Папки для паперів на зав'язки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A6D1E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8F316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69</w:t>
            </w:r>
          </w:p>
        </w:tc>
      </w:tr>
      <w:tr w:rsidR="00F41721" w:rsidRPr="00F41721" w14:paraId="2111414C" w14:textId="77777777" w:rsidTr="009376EF">
        <w:trPr>
          <w:trHeight w:val="419"/>
        </w:trPr>
        <w:tc>
          <w:tcPr>
            <w:tcW w:w="6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9554D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Папір А-3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A3FF1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уп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3D9A3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1</w:t>
            </w:r>
          </w:p>
        </w:tc>
      </w:tr>
      <w:tr w:rsidR="00F41721" w:rsidRPr="00F41721" w14:paraId="3897F685" w14:textId="77777777" w:rsidTr="009376EF">
        <w:trPr>
          <w:trHeight w:val="410"/>
        </w:trPr>
        <w:tc>
          <w:tcPr>
            <w:tcW w:w="6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02B67C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Серветки вологі для моніторів 100 штук  в тубі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F7D8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F6CA7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78</w:t>
            </w:r>
          </w:p>
        </w:tc>
      </w:tr>
      <w:tr w:rsidR="00F41721" w:rsidRPr="00F41721" w14:paraId="68B15AD3" w14:textId="77777777" w:rsidTr="009376EF">
        <w:trPr>
          <w:trHeight w:val="300"/>
        </w:trPr>
        <w:tc>
          <w:tcPr>
            <w:tcW w:w="6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8D91A78" w14:textId="77777777" w:rsidR="00F41721" w:rsidRPr="00F41721" w:rsidRDefault="00F41721" w:rsidP="00F41721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 xml:space="preserve">Ручка кулькова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Axent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</w:t>
            </w:r>
            <w:proofErr w:type="spellStart"/>
            <w:r w:rsidRPr="00F41721">
              <w:rPr>
                <w:rFonts w:ascii="Arial" w:eastAsia="Times New Roman" w:hAnsi="Arial" w:cs="Arial"/>
                <w:lang w:eastAsia="uk-UA"/>
              </w:rPr>
              <w:t>Direct</w:t>
            </w:r>
            <w:proofErr w:type="spellEnd"/>
            <w:r w:rsidRPr="00F41721">
              <w:rPr>
                <w:rFonts w:ascii="Arial" w:eastAsia="Times New Roman" w:hAnsi="Arial" w:cs="Arial"/>
                <w:lang w:eastAsia="uk-UA"/>
              </w:rPr>
              <w:t xml:space="preserve"> Чорний 0.5 мм, чорний корпус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D93260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41721">
              <w:rPr>
                <w:rFonts w:ascii="Arial" w:eastAsia="Times New Roman" w:hAnsi="Arial" w:cs="Arial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E8356" w14:textId="77777777" w:rsidR="00F41721" w:rsidRPr="00F41721" w:rsidRDefault="00F41721" w:rsidP="00F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uk-UA"/>
              </w:rPr>
            </w:pPr>
            <w:r w:rsidRPr="00F41721">
              <w:rPr>
                <w:rFonts w:ascii="Arial" w:eastAsia="Times New Roman" w:hAnsi="Arial" w:cs="Arial"/>
                <w:bCs/>
                <w:lang w:eastAsia="uk-UA"/>
              </w:rPr>
              <w:t>98</w:t>
            </w:r>
          </w:p>
        </w:tc>
      </w:tr>
    </w:tbl>
    <w:p w14:paraId="76F62FA9" w14:textId="77777777" w:rsidR="00F41721" w:rsidRPr="00F41721" w:rsidRDefault="00F41721" w:rsidP="00F417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5D8F4C85" w14:textId="38491107" w:rsidR="00F41721" w:rsidRPr="00F41721" w:rsidRDefault="00F41721" w:rsidP="00F41721">
      <w:pPr>
        <w:spacing w:after="0" w:line="240" w:lineRule="auto"/>
        <w:ind w:left="-426" w:firstLine="720"/>
        <w:jc w:val="both"/>
        <w:rPr>
          <w:rFonts w:ascii="Times New Roman" w:eastAsia="Calibri" w:hAnsi="Times New Roman" w:cs="Times New Roman"/>
          <w:lang w:eastAsia="zh-CN"/>
        </w:rPr>
      </w:pPr>
      <w:r w:rsidRPr="00F41721">
        <w:rPr>
          <w:rFonts w:ascii="Times New Roman" w:eastAsia="Calibri" w:hAnsi="Times New Roman" w:cs="Times New Roman"/>
          <w:lang w:eastAsia="zh-CN"/>
        </w:rPr>
        <w:t xml:space="preserve">Товар повинен бути новим, упаковка повинна бути цілісна та непошкоджена, з необхідними </w:t>
      </w:r>
      <w:r>
        <w:rPr>
          <w:rFonts w:ascii="Times New Roman" w:eastAsia="Calibri" w:hAnsi="Times New Roman" w:cs="Times New Roman"/>
          <w:lang w:eastAsia="zh-CN"/>
        </w:rPr>
        <w:t xml:space="preserve">    </w:t>
      </w:r>
      <w:r w:rsidRPr="00F41721">
        <w:rPr>
          <w:rFonts w:ascii="Times New Roman" w:eastAsia="Calibri" w:hAnsi="Times New Roman" w:cs="Times New Roman"/>
          <w:lang w:eastAsia="zh-CN"/>
        </w:rPr>
        <w:t>реквізитами виробника.</w:t>
      </w:r>
    </w:p>
    <w:p w14:paraId="5D777A55" w14:textId="77777777" w:rsidR="00F41721" w:rsidRPr="00F41721" w:rsidRDefault="00F41721" w:rsidP="00F41721">
      <w:pPr>
        <w:spacing w:after="0" w:line="240" w:lineRule="auto"/>
        <w:ind w:left="-426" w:firstLine="720"/>
        <w:jc w:val="both"/>
        <w:rPr>
          <w:rFonts w:ascii="Times New Roman" w:eastAsia="Calibri" w:hAnsi="Times New Roman" w:cs="Times New Roman"/>
          <w:lang w:eastAsia="zh-CN"/>
        </w:rPr>
      </w:pPr>
      <w:r w:rsidRPr="00F41721">
        <w:rPr>
          <w:rFonts w:ascii="Times New Roman" w:eastAsia="Calibri" w:hAnsi="Times New Roman" w:cs="Times New Roman"/>
          <w:lang w:eastAsia="zh-CN"/>
        </w:rPr>
        <w:t>Гарантійний термін на поставлений товар повинен складати: не менше 12 місяців з дати поставки товару.</w:t>
      </w:r>
    </w:p>
    <w:p w14:paraId="4B9CFDEC" w14:textId="77777777" w:rsidR="00F41721" w:rsidRPr="00F41721" w:rsidRDefault="00F41721" w:rsidP="00F41721">
      <w:pPr>
        <w:spacing w:after="0" w:line="240" w:lineRule="auto"/>
        <w:ind w:left="-426" w:firstLine="720"/>
        <w:jc w:val="both"/>
        <w:rPr>
          <w:rFonts w:ascii="Times New Roman" w:eastAsia="Calibri" w:hAnsi="Times New Roman" w:cs="Times New Roman"/>
          <w:i/>
          <w:lang w:eastAsia="ru-RU"/>
        </w:rPr>
      </w:pPr>
      <w:r w:rsidRPr="00F41721">
        <w:rPr>
          <w:rFonts w:ascii="Times New Roman" w:eastAsia="Calibri" w:hAnsi="Times New Roman" w:cs="Times New Roman"/>
          <w:lang w:eastAsia="zh-CN"/>
        </w:rPr>
        <w:t xml:space="preserve">Учасник несе ризик за пошкодження або знищення Товару до моменту поставки його Замовнику. </w:t>
      </w:r>
    </w:p>
    <w:p w14:paraId="60C627EA" w14:textId="77777777" w:rsidR="00F41721" w:rsidRPr="00F41721" w:rsidRDefault="00F41721" w:rsidP="00F41721">
      <w:pPr>
        <w:spacing w:after="0" w:line="240" w:lineRule="auto"/>
        <w:ind w:left="-426" w:firstLine="720"/>
        <w:jc w:val="both"/>
        <w:rPr>
          <w:rFonts w:ascii="Times New Roman" w:eastAsia="Calibri" w:hAnsi="Times New Roman" w:cs="Times New Roman"/>
          <w:i/>
          <w:lang w:eastAsia="ru-RU"/>
        </w:rPr>
      </w:pPr>
    </w:p>
    <w:p w14:paraId="2CF62C67" w14:textId="77777777" w:rsidR="00F41721" w:rsidRPr="00F41721" w:rsidRDefault="00F41721" w:rsidP="00F41721">
      <w:pPr>
        <w:spacing w:after="0" w:line="240" w:lineRule="auto"/>
        <w:ind w:left="-426" w:firstLine="720"/>
        <w:jc w:val="both"/>
        <w:rPr>
          <w:rFonts w:ascii="Times New Roman" w:eastAsia="Calibri" w:hAnsi="Times New Roman" w:cs="Times New Roman"/>
          <w:lang w:eastAsia="zh-CN"/>
        </w:rPr>
      </w:pPr>
      <w:r w:rsidRPr="00F41721">
        <w:rPr>
          <w:rFonts w:ascii="Times New Roman" w:eastAsia="Calibri" w:hAnsi="Times New Roman" w:cs="Times New Roman"/>
          <w:i/>
          <w:lang w:eastAsia="ru-RU"/>
        </w:rPr>
        <w:t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вираз «або еквівалент».</w:t>
      </w:r>
    </w:p>
    <w:p w14:paraId="31DBA986" w14:textId="77777777"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14:paraId="53033EC3" w14:textId="5CE0DD60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F41721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159 763</w:t>
      </w:r>
      <w:r w:rsidR="0019110B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грн з</w:t>
      </w:r>
      <w:r w:rsidR="0019110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/без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ПДВ.</w:t>
      </w:r>
    </w:p>
    <w:p w14:paraId="3E8BAAD0" w14:textId="526F065B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урахуванням інформації про ціну товару, що міститься в мережі Інтернет у вільному доступі</w:t>
      </w:r>
      <w:r w:rsidR="0019110B">
        <w:rPr>
          <w:rFonts w:ascii="Times New Roman" w:hAnsi="Times New Roman" w:cs="Times New Roman"/>
          <w:sz w:val="24"/>
          <w:szCs w:val="24"/>
        </w:rPr>
        <w:t>, комерційних пропозицій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запланованих  бюджетних</w:t>
      </w:r>
      <w:r w:rsidR="0019110B">
        <w:rPr>
          <w:rFonts w:ascii="Times New Roman" w:hAnsi="Times New Roman" w:cs="Times New Roman"/>
          <w:sz w:val="24"/>
          <w:szCs w:val="24"/>
        </w:rPr>
        <w:t xml:space="preserve">  призначень на 202</w:t>
      </w:r>
      <w:r w:rsidR="00F417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0F24BD97" w14:textId="77777777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FD09" w14:textId="77777777"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CF812" w14:textId="77777777"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8E0C" w14:textId="77777777"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75573" w14:textId="77777777" w:rsidR="001A6FA0" w:rsidRDefault="008C4C34" w:rsidP="008C4C34"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Уповноважена особа      __________ Юлія ХАХУЛА 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5669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2B"/>
    <w:rsid w:val="0019110B"/>
    <w:rsid w:val="00306A70"/>
    <w:rsid w:val="005F1F2B"/>
    <w:rsid w:val="007B5F36"/>
    <w:rsid w:val="00865FA8"/>
    <w:rsid w:val="008C4C34"/>
    <w:rsid w:val="00BC4011"/>
    <w:rsid w:val="00C27855"/>
    <w:rsid w:val="00E11E74"/>
    <w:rsid w:val="00F41721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7CAF"/>
  <w15:chartTrackingRefBased/>
  <w15:docId w15:val="{73ABF61D-8F59-4E0B-8194-5471400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C34"/>
    <w:pPr>
      <w:spacing w:after="0" w:line="240" w:lineRule="auto"/>
    </w:pPr>
  </w:style>
  <w:style w:type="table" w:styleId="a4">
    <w:name w:val="Table Grid"/>
    <w:basedOn w:val="a1"/>
    <w:uiPriority w:val="39"/>
    <w:rsid w:val="00E1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4935</Characters>
  <Application>Microsoft Office Word</Application>
  <DocSecurity>0</DocSecurity>
  <Lines>308</Lines>
  <Paragraphs>310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Хахула Юлія</cp:lastModifiedBy>
  <cp:revision>2</cp:revision>
  <cp:lastPrinted>2026-04-14T13:16:00Z</cp:lastPrinted>
  <dcterms:created xsi:type="dcterms:W3CDTF">2026-04-14T13:18:00Z</dcterms:created>
  <dcterms:modified xsi:type="dcterms:W3CDTF">2026-04-14T13:18:00Z</dcterms:modified>
</cp:coreProperties>
</file>