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3E1504" w:rsidRPr="003E1504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3E1504" w:rsidRPr="003E1504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3E1504" w:rsidRPr="003E1504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дорожнього та тротуарного покриття (асфальтування великими картами) на території Галицького району м. Львова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887DDC" w:rsidRPr="00887DDC">
        <w:rPr>
          <w:rFonts w:ascii="Arial" w:hAnsi="Arial" w:cs="Arial"/>
          <w:b/>
          <w:sz w:val="24"/>
          <w:szCs w:val="24"/>
        </w:rPr>
        <w:t>UA-2026-05-14-006779-a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3E1504" w:rsidRPr="003E1504">
        <w:rPr>
          <w:rFonts w:ascii="Arial" w:hAnsi="Arial" w:cs="Arial"/>
          <w:sz w:val="24"/>
          <w:szCs w:val="24"/>
        </w:rPr>
        <w:t>з поточного ремонту дорожнього та тротуарного покриття (асфальтування великими картами) на території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 xml:space="preserve"> з урахуванням цін на послуги відповідного виду.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1A36D7"/>
    <w:rsid w:val="00220BC5"/>
    <w:rsid w:val="00280692"/>
    <w:rsid w:val="002846DE"/>
    <w:rsid w:val="002C10DA"/>
    <w:rsid w:val="003A53DF"/>
    <w:rsid w:val="003E1504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813F24"/>
    <w:rsid w:val="008405C4"/>
    <w:rsid w:val="00887DDC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45B47"/>
    <w:rsid w:val="00DD4BAD"/>
    <w:rsid w:val="00DD58B2"/>
    <w:rsid w:val="00DD6FD3"/>
    <w:rsid w:val="00E8462D"/>
    <w:rsid w:val="00EA399E"/>
    <w:rsid w:val="00EA3C55"/>
    <w:rsid w:val="00EE7B7E"/>
    <w:rsid w:val="00EF6B26"/>
    <w:rsid w:val="00F01DA0"/>
    <w:rsid w:val="00F62625"/>
    <w:rsid w:val="00F85D52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23</cp:revision>
  <cp:lastPrinted>2026-03-18T09:17:00Z</cp:lastPrinted>
  <dcterms:created xsi:type="dcterms:W3CDTF">2022-01-11T18:33:00Z</dcterms:created>
  <dcterms:modified xsi:type="dcterms:W3CDTF">2026-05-14T11:10:00Z</dcterms:modified>
  <dc:language>uk-UA</dc:language>
</cp:coreProperties>
</file>