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1A00EF" w:rsidRDefault="006C25D7" w:rsidP="006C25D7">
      <w:pPr>
        <w:rPr>
          <w:rFonts w:ascii="Arial" w:hAnsi="Arial" w:cs="Arial"/>
          <w:color w:val="0E1D2F"/>
          <w:sz w:val="24"/>
          <w:szCs w:val="24"/>
          <w:shd w:val="clear" w:color="auto" w:fill="FFFFFF"/>
          <w:lang w:val="en-US"/>
        </w:rPr>
      </w:pPr>
    </w:p>
    <w:p w:rsidR="006C25D7" w:rsidRPr="006A2C47" w:rsidRDefault="006C25D7" w:rsidP="006C25D7">
      <w:pPr>
        <w:jc w:val="center"/>
        <w:rPr>
          <w:rFonts w:ascii="Arial" w:hAnsi="Arial" w:cs="Arial"/>
          <w:b/>
          <w:bCs/>
          <w:color w:val="242424"/>
          <w:sz w:val="28"/>
          <w:szCs w:val="28"/>
        </w:rPr>
      </w:pPr>
      <w:r w:rsidRPr="006A2C47">
        <w:rPr>
          <w:rFonts w:ascii="Arial" w:hAnsi="Arial" w:cs="Arial"/>
          <w:b/>
          <w:bCs/>
          <w:i/>
          <w:iCs/>
          <w:color w:val="242424"/>
          <w:sz w:val="28"/>
          <w:szCs w:val="28"/>
        </w:rPr>
        <w:t xml:space="preserve">Обґрунтування </w:t>
      </w:r>
    </w:p>
    <w:p w:rsidR="006C25D7" w:rsidRPr="006A2C47" w:rsidRDefault="006C25D7" w:rsidP="00832068">
      <w:pPr>
        <w:jc w:val="center"/>
        <w:rPr>
          <w:rFonts w:ascii="Arial" w:hAnsi="Arial" w:cs="Arial"/>
          <w:color w:val="242424"/>
          <w:sz w:val="28"/>
          <w:szCs w:val="28"/>
        </w:rPr>
      </w:pPr>
      <w:r w:rsidRPr="006A2C47">
        <w:rPr>
          <w:rFonts w:ascii="Arial" w:hAnsi="Arial" w:cs="Arial"/>
          <w:b/>
          <w:bCs/>
          <w:i/>
          <w:iCs/>
          <w:color w:val="242424"/>
          <w:sz w:val="28"/>
          <w:szCs w:val="28"/>
        </w:rPr>
        <w:t>технічних та якісних характеристик предмета закупівлі, розміру бюджетного призначення, очікуваної вартості предмета закупівлі</w:t>
      </w:r>
      <w:r w:rsidRPr="006A2C47">
        <w:rPr>
          <w:rFonts w:ascii="Arial" w:hAnsi="Arial" w:cs="Arial"/>
          <w:color w:val="242424"/>
          <w:sz w:val="28"/>
          <w:szCs w:val="28"/>
        </w:rPr>
        <w:br/>
      </w:r>
      <w:r w:rsidRPr="006A2C47">
        <w:rPr>
          <w:rFonts w:ascii="Arial" w:hAnsi="Arial" w:cs="Arial"/>
          <w:i/>
          <w:iCs/>
          <w:color w:val="242424"/>
          <w:sz w:val="28"/>
          <w:szCs w:val="28"/>
        </w:rPr>
        <w:t>(відповідно до пункту 4</w:t>
      </w:r>
      <w:r w:rsidRPr="006A2C47">
        <w:rPr>
          <w:rFonts w:ascii="Arial" w:hAnsi="Arial" w:cs="Arial"/>
          <w:i/>
          <w:iCs/>
          <w:color w:val="242424"/>
          <w:sz w:val="28"/>
          <w:szCs w:val="28"/>
          <w:vertAlign w:val="superscript"/>
        </w:rPr>
        <w:t>1 </w:t>
      </w:r>
      <w:r w:rsidRPr="006A2C47">
        <w:rPr>
          <w:rFonts w:ascii="Arial" w:hAnsi="Arial" w:cs="Arial"/>
          <w:i/>
          <w:iCs/>
          <w:color w:val="242424"/>
          <w:sz w:val="28"/>
          <w:szCs w:val="28"/>
        </w:rPr>
        <w:t>постанови КМУ від 11.10.2016 № 710 «Про ефективне використання державних коштів» (зі змінами))</w:t>
      </w:r>
      <w:r w:rsidRPr="006A2C47">
        <w:rPr>
          <w:rFonts w:ascii="Arial" w:hAnsi="Arial" w:cs="Arial"/>
          <w:color w:val="242424"/>
          <w:sz w:val="28"/>
          <w:szCs w:val="28"/>
        </w:rPr>
        <w:br/>
      </w:r>
      <w:r w:rsidRPr="006A2C47">
        <w:rPr>
          <w:rFonts w:ascii="Arial" w:hAnsi="Arial" w:cs="Arial"/>
          <w:b/>
          <w:bCs/>
          <w:i/>
          <w:iCs/>
          <w:color w:val="242424"/>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6A2C47">
        <w:rPr>
          <w:rFonts w:ascii="Arial" w:hAnsi="Arial" w:cs="Arial"/>
          <w:sz w:val="28"/>
          <w:szCs w:val="28"/>
        </w:rPr>
        <w:t>Офіс агломерації та розвитку громад Львівської міської ради</w:t>
      </w:r>
      <w:r w:rsidR="00A66233" w:rsidRPr="006A2C47">
        <w:rPr>
          <w:rFonts w:ascii="Arial" w:hAnsi="Arial" w:cs="Arial"/>
          <w:iCs/>
          <w:color w:val="242424"/>
          <w:sz w:val="28"/>
          <w:szCs w:val="28"/>
        </w:rPr>
        <w:t xml:space="preserve">; </w:t>
      </w:r>
      <w:proofErr w:type="spellStart"/>
      <w:r w:rsidR="00A66233" w:rsidRPr="006A2C47">
        <w:rPr>
          <w:rFonts w:ascii="Arial" w:hAnsi="Arial" w:cs="Arial"/>
          <w:iCs/>
          <w:color w:val="242424"/>
          <w:sz w:val="28"/>
          <w:szCs w:val="28"/>
        </w:rPr>
        <w:t>пл</w:t>
      </w:r>
      <w:proofErr w:type="spellEnd"/>
      <w:r w:rsidR="00A66233" w:rsidRPr="006A2C47">
        <w:rPr>
          <w:rFonts w:ascii="Arial" w:hAnsi="Arial" w:cs="Arial"/>
          <w:iCs/>
          <w:color w:val="242424"/>
          <w:sz w:val="28"/>
          <w:szCs w:val="28"/>
        </w:rPr>
        <w:t>. Ринок, 1, м. Львів, 79006; код за</w:t>
      </w:r>
      <w:r w:rsidR="00A66233" w:rsidRPr="006A2C47">
        <w:rPr>
          <w:rFonts w:ascii="Arial" w:hAnsi="Arial" w:cs="Arial"/>
          <w:sz w:val="28"/>
          <w:szCs w:val="28"/>
        </w:rPr>
        <w:t xml:space="preserve">  </w:t>
      </w:r>
      <w:r w:rsidRPr="006A2C47">
        <w:rPr>
          <w:rFonts w:ascii="Arial" w:hAnsi="Arial" w:cs="Arial"/>
          <w:iCs/>
          <w:color w:val="242424"/>
          <w:sz w:val="28"/>
          <w:szCs w:val="28"/>
        </w:rPr>
        <w:t>ЄДРПОУ —43582049 . </w:t>
      </w:r>
    </w:p>
    <w:p w:rsidR="001A00EF" w:rsidRDefault="006C25D7" w:rsidP="003D596D">
      <w:pPr>
        <w:rPr>
          <w:rFonts w:ascii="Arial" w:hAnsi="Arial" w:cs="Arial"/>
          <w:b/>
          <w:bCs/>
          <w:iCs/>
          <w:color w:val="242424"/>
          <w:sz w:val="28"/>
          <w:szCs w:val="28"/>
        </w:rPr>
      </w:pPr>
      <w:r w:rsidRPr="006A2C47">
        <w:rPr>
          <w:rFonts w:ascii="Arial" w:hAnsi="Arial" w:cs="Arial"/>
          <w:b/>
          <w:bCs/>
          <w:i/>
          <w:iCs/>
          <w:color w:val="242424"/>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6A2C47">
        <w:rPr>
          <w:rFonts w:ascii="Arial" w:hAnsi="Arial" w:cs="Arial"/>
          <w:b/>
          <w:bCs/>
          <w:iCs/>
          <w:color w:val="242424"/>
          <w:sz w:val="28"/>
          <w:szCs w:val="28"/>
        </w:rPr>
        <w:t>): </w:t>
      </w:r>
    </w:p>
    <w:p w:rsidR="001A00EF" w:rsidRPr="00CD753F" w:rsidRDefault="001A00EF" w:rsidP="003D596D">
      <w:pPr>
        <w:rPr>
          <w:rFonts w:ascii="Arial" w:hAnsi="Arial" w:cs="Arial"/>
          <w:b/>
          <w:bCs/>
          <w:iCs/>
          <w:color w:val="242424"/>
          <w:sz w:val="28"/>
          <w:szCs w:val="28"/>
        </w:rPr>
      </w:pPr>
      <w:r w:rsidRPr="001A00EF">
        <w:rPr>
          <w:rFonts w:ascii="Arial" w:hAnsi="Arial" w:cs="Arial"/>
          <w:b/>
          <w:bCs/>
          <w:iCs/>
          <w:color w:val="242424"/>
          <w:sz w:val="28"/>
          <w:szCs w:val="28"/>
        </w:rPr>
        <w:t>Обладнання дахової гібридної сонячної електростанції в комплекті</w:t>
      </w:r>
      <w:r w:rsidR="0071317C">
        <w:rPr>
          <w:rFonts w:ascii="Arial" w:hAnsi="Arial" w:cs="Arial"/>
          <w:b/>
          <w:bCs/>
          <w:iCs/>
          <w:color w:val="242424"/>
          <w:sz w:val="28"/>
          <w:szCs w:val="28"/>
        </w:rPr>
        <w:t xml:space="preserve"> </w:t>
      </w:r>
      <w:r w:rsidR="0071317C" w:rsidRPr="00CD753F">
        <w:rPr>
          <w:rFonts w:ascii="Times New Roman" w:hAnsi="Times New Roman" w:cs="Calibri"/>
          <w:b/>
          <w:color w:val="000000"/>
          <w:sz w:val="28"/>
          <w:szCs w:val="28"/>
        </w:rPr>
        <w:t>код ДК 021:2015 – 09330000-1 «Сонячна енергія».</w:t>
      </w:r>
    </w:p>
    <w:p w:rsidR="00F52622" w:rsidRPr="006A2C47" w:rsidRDefault="000675B8" w:rsidP="003D596D">
      <w:pPr>
        <w:rPr>
          <w:rFonts w:ascii="Arial" w:hAnsi="Arial" w:cs="Arial"/>
          <w:b/>
          <w:bCs/>
          <w:i/>
          <w:iCs/>
          <w:color w:val="242424"/>
          <w:sz w:val="28"/>
          <w:szCs w:val="28"/>
        </w:rPr>
      </w:pPr>
      <w:r w:rsidRPr="006A2C47">
        <w:rPr>
          <w:rFonts w:ascii="Arial" w:hAnsi="Arial" w:cs="Arial"/>
          <w:b/>
          <w:bCs/>
          <w:i/>
          <w:iCs/>
          <w:color w:val="242424"/>
          <w:sz w:val="28"/>
          <w:szCs w:val="28"/>
        </w:rPr>
        <w:t xml:space="preserve"> </w:t>
      </w:r>
      <w:r w:rsidR="006C25D7" w:rsidRPr="006A2C47">
        <w:rPr>
          <w:rFonts w:ascii="Arial" w:hAnsi="Arial" w:cs="Arial"/>
          <w:b/>
          <w:bCs/>
          <w:i/>
          <w:iCs/>
          <w:color w:val="242424"/>
          <w:sz w:val="28"/>
          <w:szCs w:val="28"/>
        </w:rPr>
        <w:t>3.  Вид та ідентифікатор процедури  закупівлі:</w:t>
      </w:r>
      <w:r w:rsidR="00A66233" w:rsidRPr="006A2C47">
        <w:rPr>
          <w:rFonts w:ascii="Arial" w:hAnsi="Arial" w:cs="Arial"/>
          <w:sz w:val="28"/>
          <w:szCs w:val="28"/>
        </w:rPr>
        <w:t xml:space="preserve"> </w:t>
      </w:r>
      <w:r w:rsidR="00F25FD5" w:rsidRPr="006A2C47">
        <w:rPr>
          <w:rFonts w:ascii="Arial" w:hAnsi="Arial" w:cs="Arial"/>
          <w:bCs/>
          <w:iCs/>
          <w:color w:val="242424"/>
          <w:sz w:val="28"/>
          <w:szCs w:val="28"/>
        </w:rPr>
        <w:t xml:space="preserve">відкриті торги у порядку визначеному </w:t>
      </w:r>
      <w:r w:rsidR="00B64E6A" w:rsidRPr="006A2C47">
        <w:rPr>
          <w:rFonts w:ascii="Arial" w:hAnsi="Arial" w:cs="Arial"/>
          <w:bCs/>
          <w:iCs/>
          <w:color w:val="242424"/>
          <w:sz w:val="28"/>
          <w:szCs w:val="28"/>
        </w:rPr>
        <w:t>Постанов</w:t>
      </w:r>
      <w:r w:rsidR="00F25FD5" w:rsidRPr="006A2C47">
        <w:rPr>
          <w:rFonts w:ascii="Arial" w:hAnsi="Arial" w:cs="Arial"/>
          <w:bCs/>
          <w:iCs/>
          <w:color w:val="242424"/>
          <w:sz w:val="28"/>
          <w:szCs w:val="28"/>
        </w:rPr>
        <w:t>ою</w:t>
      </w:r>
      <w:r w:rsidR="00B64E6A" w:rsidRPr="006A2C47">
        <w:rPr>
          <w:rFonts w:ascii="Arial" w:hAnsi="Arial" w:cs="Arial"/>
          <w:bCs/>
          <w:iCs/>
          <w:color w:val="242424"/>
          <w:sz w:val="28"/>
          <w:szCs w:val="28"/>
        </w:rPr>
        <w:t xml:space="preserve"> 1178</w:t>
      </w:r>
      <w:r w:rsidR="00B64E6A" w:rsidRPr="006A2C47">
        <w:rPr>
          <w:rFonts w:ascii="Arial" w:eastAsia="Times New Roman" w:hAnsi="Arial" w:cs="Arial"/>
          <w:sz w:val="28"/>
          <w:szCs w:val="28"/>
          <w:lang w:eastAsia="ru-RU"/>
        </w:rPr>
        <w:t xml:space="preserve"> “Про затвердження особливостей здійснення публічних </w:t>
      </w:r>
      <w:proofErr w:type="spellStart"/>
      <w:r w:rsidR="00B64E6A" w:rsidRPr="006A2C47">
        <w:rPr>
          <w:rFonts w:ascii="Arial" w:eastAsia="Times New Roman" w:hAnsi="Arial" w:cs="Arial"/>
          <w:sz w:val="28"/>
          <w:szCs w:val="28"/>
          <w:lang w:eastAsia="ru-RU"/>
        </w:rPr>
        <w:t>закупівель</w:t>
      </w:r>
      <w:proofErr w:type="spellEnd"/>
      <w:r w:rsidR="00B64E6A" w:rsidRPr="006A2C47">
        <w:rPr>
          <w:rFonts w:ascii="Arial" w:eastAsia="Times New Roman" w:hAnsi="Arial" w:cs="Arial"/>
          <w:sz w:val="28"/>
          <w:szCs w:val="28"/>
          <w:lang w:eastAsia="ru-RU"/>
        </w:rPr>
        <w:t xml:space="preserve"> товарів, робіт і послуг для замовників, передбачених Законом України “Про публічні закупівлі” (Особливостей)</w:t>
      </w:r>
      <w:r w:rsidR="00B64E6A" w:rsidRPr="006A2C47">
        <w:rPr>
          <w:rFonts w:ascii="Arial" w:hAnsi="Arial" w:cs="Arial"/>
          <w:bCs/>
          <w:iCs/>
          <w:color w:val="242424"/>
          <w:sz w:val="28"/>
          <w:szCs w:val="28"/>
        </w:rPr>
        <w:t xml:space="preserve"> </w:t>
      </w:r>
      <w:r w:rsidR="00565ABE" w:rsidRPr="006A2C47">
        <w:rPr>
          <w:rFonts w:ascii="Arial" w:hAnsi="Arial" w:cs="Arial"/>
          <w:bCs/>
          <w:iCs/>
          <w:color w:val="242424"/>
          <w:sz w:val="28"/>
          <w:szCs w:val="28"/>
        </w:rPr>
        <w:t xml:space="preserve">, </w:t>
      </w:r>
      <w:r w:rsidR="001A00EF" w:rsidRPr="001A00EF">
        <w:rPr>
          <w:rFonts w:ascii="Arial" w:hAnsi="Arial" w:cs="Arial"/>
          <w:b/>
          <w:bCs/>
          <w:color w:val="555555"/>
          <w:sz w:val="28"/>
          <w:szCs w:val="28"/>
          <w:shd w:val="clear" w:color="auto" w:fill="F3F7FA"/>
        </w:rPr>
        <w:t>UA-2026-07-15-009321-a</w:t>
      </w:r>
    </w:p>
    <w:p w:rsidR="00B73CEA" w:rsidRDefault="006C25D7" w:rsidP="003D596D">
      <w:pPr>
        <w:rPr>
          <w:rFonts w:ascii="Arial" w:hAnsi="Arial" w:cs="Arial"/>
          <w:sz w:val="28"/>
          <w:szCs w:val="28"/>
        </w:rPr>
      </w:pPr>
      <w:r w:rsidRPr="006A2C47">
        <w:rPr>
          <w:rFonts w:ascii="Arial" w:hAnsi="Arial" w:cs="Arial"/>
          <w:b/>
          <w:bCs/>
          <w:i/>
          <w:iCs/>
          <w:color w:val="242424"/>
          <w:sz w:val="28"/>
          <w:szCs w:val="28"/>
        </w:rPr>
        <w:t xml:space="preserve">4. </w:t>
      </w:r>
      <w:r w:rsidRPr="006A2C47">
        <w:rPr>
          <w:rFonts w:ascii="Arial" w:hAnsi="Arial" w:cs="Arial"/>
          <w:b/>
          <w:bCs/>
          <w:i/>
          <w:iCs/>
          <w:color w:val="242424"/>
          <w:sz w:val="28"/>
          <w:szCs w:val="28"/>
          <w:u w:val="single"/>
        </w:rPr>
        <w:t>Обґрунтування технічних та якісних характеристик предмета закупівлі</w:t>
      </w:r>
      <w:r w:rsidRPr="006A2C47">
        <w:rPr>
          <w:rFonts w:ascii="Arial" w:hAnsi="Arial" w:cs="Arial"/>
          <w:b/>
          <w:bCs/>
          <w:i/>
          <w:iCs/>
          <w:color w:val="242424"/>
          <w:sz w:val="28"/>
          <w:szCs w:val="28"/>
        </w:rPr>
        <w:t>:</w:t>
      </w:r>
      <w:r w:rsidRPr="006A2C47">
        <w:rPr>
          <w:rFonts w:ascii="Arial" w:hAnsi="Arial" w:cs="Arial"/>
          <w:i/>
          <w:iCs/>
          <w:color w:val="242424"/>
          <w:sz w:val="28"/>
          <w:szCs w:val="28"/>
        </w:rPr>
        <w:t> </w:t>
      </w:r>
      <w:r w:rsidR="00EF3F6F" w:rsidRPr="006A2C47">
        <w:rPr>
          <w:rFonts w:ascii="Arial" w:hAnsi="Arial" w:cs="Arial"/>
          <w:sz w:val="28"/>
          <w:szCs w:val="28"/>
        </w:rPr>
        <w:t xml:space="preserve"> </w:t>
      </w:r>
    </w:p>
    <w:p w:rsidR="006C25D7" w:rsidRPr="006A2C47" w:rsidRDefault="003D596D" w:rsidP="003D596D">
      <w:pPr>
        <w:rPr>
          <w:rFonts w:ascii="Arial" w:hAnsi="Arial" w:cs="Arial"/>
          <w:sz w:val="28"/>
          <w:szCs w:val="28"/>
        </w:rPr>
      </w:pPr>
      <w:r w:rsidRPr="006A2C47">
        <w:rPr>
          <w:rFonts w:ascii="Arial" w:hAnsi="Arial" w:cs="Arial"/>
          <w:sz w:val="28"/>
          <w:szCs w:val="28"/>
        </w:rPr>
        <w:t>Т</w:t>
      </w:r>
      <w:r w:rsidRPr="006A2C47">
        <w:rPr>
          <w:rFonts w:ascii="Arial" w:hAnsi="Arial" w:cs="Arial"/>
          <w:iCs/>
          <w:color w:val="242424"/>
          <w:sz w:val="28"/>
          <w:szCs w:val="28"/>
        </w:rPr>
        <w:t xml:space="preserve">ехнічні та якісні характеристики предмета закупівлі складені  відповідно до потреб </w:t>
      </w:r>
      <w:r w:rsidR="00F16EEA" w:rsidRPr="006A2C47">
        <w:rPr>
          <w:rFonts w:ascii="Arial" w:hAnsi="Arial" w:cs="Arial"/>
          <w:iCs/>
          <w:color w:val="242424"/>
          <w:sz w:val="28"/>
          <w:szCs w:val="28"/>
        </w:rPr>
        <w:t>офісу</w:t>
      </w:r>
      <w:r w:rsidRPr="006A2C47">
        <w:rPr>
          <w:rFonts w:ascii="Arial" w:hAnsi="Arial" w:cs="Arial"/>
          <w:iCs/>
          <w:color w:val="242424"/>
          <w:sz w:val="28"/>
          <w:szCs w:val="28"/>
        </w:rPr>
        <w:t xml:space="preserve"> агломерації </w:t>
      </w:r>
      <w:r w:rsidR="007C5337" w:rsidRPr="006A2C47">
        <w:rPr>
          <w:rFonts w:ascii="Arial" w:hAnsi="Arial" w:cs="Arial"/>
          <w:iCs/>
          <w:color w:val="242424"/>
          <w:sz w:val="28"/>
          <w:szCs w:val="28"/>
        </w:rPr>
        <w:t>та р</w:t>
      </w:r>
      <w:r w:rsidR="00F16EEA" w:rsidRPr="006A2C47">
        <w:rPr>
          <w:rFonts w:ascii="Arial" w:hAnsi="Arial" w:cs="Arial"/>
          <w:iCs/>
          <w:color w:val="242424"/>
          <w:sz w:val="28"/>
          <w:szCs w:val="28"/>
        </w:rPr>
        <w:t>озвитку громад</w:t>
      </w:r>
      <w:r w:rsidR="007C5337" w:rsidRPr="006A2C47">
        <w:rPr>
          <w:rFonts w:ascii="Arial" w:hAnsi="Arial" w:cs="Arial"/>
          <w:iCs/>
          <w:color w:val="242424"/>
          <w:sz w:val="28"/>
          <w:szCs w:val="28"/>
        </w:rPr>
        <w:t xml:space="preserve"> </w:t>
      </w:r>
      <w:r w:rsidRPr="006A2C47">
        <w:rPr>
          <w:rFonts w:ascii="Arial" w:hAnsi="Arial" w:cs="Arial"/>
          <w:iCs/>
          <w:color w:val="242424"/>
          <w:sz w:val="28"/>
          <w:szCs w:val="28"/>
        </w:rPr>
        <w:t>Львівської міської ради та норм чинного законодавства і зазначені в тендерній документації</w:t>
      </w:r>
    </w:p>
    <w:p w:rsidR="00A86F60" w:rsidRPr="006A2C47" w:rsidRDefault="003D596D" w:rsidP="00A86F60">
      <w:pPr>
        <w:tabs>
          <w:tab w:val="left" w:pos="4253"/>
        </w:tabs>
        <w:spacing w:after="0" w:line="240" w:lineRule="auto"/>
        <w:jc w:val="both"/>
        <w:rPr>
          <w:rFonts w:ascii="Arial" w:hAnsi="Arial" w:cs="Arial"/>
          <w:b/>
          <w:bCs/>
          <w:i/>
          <w:iCs/>
          <w:color w:val="242424"/>
          <w:sz w:val="28"/>
          <w:szCs w:val="28"/>
        </w:rPr>
      </w:pPr>
      <w:r w:rsidRPr="006A2C47">
        <w:rPr>
          <w:rFonts w:ascii="Arial" w:hAnsi="Arial" w:cs="Arial"/>
          <w:b/>
          <w:bCs/>
          <w:i/>
          <w:iCs/>
          <w:color w:val="242424"/>
          <w:sz w:val="28"/>
          <w:szCs w:val="28"/>
        </w:rPr>
        <w:t>5. Очікувані кількісні показники: </w:t>
      </w:r>
    </w:p>
    <w:p w:rsidR="00B73CEA" w:rsidRDefault="00B73CEA" w:rsidP="004A1F45">
      <w:pPr>
        <w:tabs>
          <w:tab w:val="left" w:pos="4253"/>
        </w:tabs>
        <w:spacing w:after="0" w:line="240" w:lineRule="auto"/>
        <w:jc w:val="both"/>
        <w:rPr>
          <w:rFonts w:ascii="Arial" w:hAnsi="Arial" w:cs="Arial"/>
          <w:b/>
          <w:bCs/>
          <w:i/>
          <w:iCs/>
          <w:color w:val="242424"/>
          <w:sz w:val="28"/>
          <w:szCs w:val="28"/>
        </w:rPr>
      </w:pPr>
    </w:p>
    <w:p w:rsidR="00B73CEA" w:rsidRPr="0024370E" w:rsidRDefault="00B73CEA" w:rsidP="00B73CEA">
      <w:pPr>
        <w:spacing w:after="0" w:line="240" w:lineRule="auto"/>
        <w:jc w:val="center"/>
        <w:rPr>
          <w:rFonts w:ascii="Times New Roman" w:eastAsia="Times New Roman" w:hAnsi="Times New Roman"/>
          <w:sz w:val="28"/>
          <w:szCs w:val="28"/>
          <w:lang w:eastAsia="uk-UA"/>
        </w:rPr>
      </w:pPr>
      <w:r w:rsidRPr="0024370E">
        <w:rPr>
          <w:rFonts w:ascii="Times New Roman" w:eastAsia="Times New Roman" w:hAnsi="Times New Roman"/>
          <w:b/>
          <w:bCs/>
          <w:color w:val="000000"/>
          <w:sz w:val="28"/>
          <w:szCs w:val="28"/>
          <w:lang w:eastAsia="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24370E">
        <w:rPr>
          <w:rFonts w:ascii="Times New Roman" w:eastAsia="Times New Roman" w:hAnsi="Times New Roman"/>
          <w:b/>
          <w:bCs/>
          <w:i/>
          <w:iCs/>
          <w:color w:val="000000"/>
          <w:sz w:val="28"/>
          <w:szCs w:val="28"/>
          <w:lang w:eastAsia="uk-UA"/>
        </w:rPr>
        <w:t> </w:t>
      </w:r>
    </w:p>
    <w:p w:rsidR="00B73CEA" w:rsidRPr="0024370E" w:rsidRDefault="00B73CEA" w:rsidP="00B73CEA">
      <w:pPr>
        <w:tabs>
          <w:tab w:val="left" w:pos="0"/>
        </w:tabs>
        <w:ind w:right="215"/>
        <w:jc w:val="both"/>
        <w:outlineLvl w:val="0"/>
        <w:rPr>
          <w:rFonts w:ascii="Times New Roman" w:hAnsi="Times New Roman"/>
          <w:b/>
          <w:bCs/>
          <w:sz w:val="24"/>
          <w:szCs w:val="24"/>
          <w:lang w:eastAsia="ru-RU"/>
        </w:rPr>
      </w:pPr>
    </w:p>
    <w:p w:rsidR="00B73CEA" w:rsidRPr="0024370E" w:rsidRDefault="00B73CEA" w:rsidP="00B73CEA">
      <w:pPr>
        <w:tabs>
          <w:tab w:val="left" w:pos="0"/>
        </w:tabs>
        <w:ind w:right="215"/>
        <w:jc w:val="both"/>
        <w:outlineLvl w:val="0"/>
        <w:rPr>
          <w:rFonts w:ascii="Times New Roman" w:hAnsi="Times New Roman"/>
          <w:sz w:val="24"/>
          <w:szCs w:val="24"/>
        </w:rPr>
      </w:pPr>
      <w:r w:rsidRPr="0024370E">
        <w:rPr>
          <w:rFonts w:ascii="Times New Roman" w:hAnsi="Times New Roman"/>
          <w:bCs/>
          <w:sz w:val="24"/>
          <w:szCs w:val="24"/>
          <w:lang w:eastAsia="ru-RU"/>
        </w:rPr>
        <w:t>1. П</w:t>
      </w:r>
      <w:r w:rsidRPr="0024370E">
        <w:rPr>
          <w:rFonts w:ascii="Times New Roman" w:hAnsi="Times New Roman"/>
          <w:bCs/>
          <w:sz w:val="24"/>
          <w:szCs w:val="24"/>
        </w:rPr>
        <w:t>редмет закупівлі:</w:t>
      </w:r>
      <w:r w:rsidRPr="0024370E">
        <w:rPr>
          <w:rFonts w:ascii="Times New Roman" w:hAnsi="Times New Roman"/>
          <w:bCs/>
          <w:spacing w:val="1"/>
          <w:sz w:val="24"/>
          <w:szCs w:val="24"/>
        </w:rPr>
        <w:t xml:space="preserve"> </w:t>
      </w:r>
      <w:r w:rsidRPr="0024370E">
        <w:rPr>
          <w:rFonts w:ascii="Times New Roman" w:hAnsi="Times New Roman" w:cs="Calibri"/>
          <w:sz w:val="24"/>
          <w:szCs w:val="24"/>
        </w:rPr>
        <w:t>Обладнання дахової гібридної сонячної електростанції в комплекті</w:t>
      </w:r>
      <w:r w:rsidRPr="0024370E">
        <w:rPr>
          <w:rFonts w:ascii="Times New Roman" w:hAnsi="Times New Roman" w:cs="Calibri"/>
          <w:bCs/>
          <w:sz w:val="24"/>
          <w:szCs w:val="24"/>
        </w:rPr>
        <w:t xml:space="preserve"> </w:t>
      </w:r>
      <w:r w:rsidRPr="0024370E">
        <w:rPr>
          <w:rFonts w:ascii="Times New Roman" w:hAnsi="Times New Roman" w:cs="Calibri"/>
          <w:color w:val="000000"/>
          <w:sz w:val="24"/>
          <w:szCs w:val="24"/>
        </w:rPr>
        <w:t>(код ДК 021:2015 – 09330000-1 «Сонячна енергія»).</w:t>
      </w:r>
    </w:p>
    <w:p w:rsidR="00B73CEA" w:rsidRPr="0024370E" w:rsidRDefault="00B73CEA" w:rsidP="00B73CEA">
      <w:pPr>
        <w:tabs>
          <w:tab w:val="left" w:pos="284"/>
          <w:tab w:val="left" w:pos="443"/>
        </w:tabs>
        <w:jc w:val="both"/>
        <w:rPr>
          <w:rFonts w:ascii="Times New Roman" w:hAnsi="Times New Roman"/>
          <w:sz w:val="24"/>
          <w:szCs w:val="24"/>
        </w:rPr>
      </w:pPr>
      <w:r w:rsidRPr="0024370E">
        <w:rPr>
          <w:rFonts w:ascii="Times New Roman" w:hAnsi="Times New Roman"/>
          <w:sz w:val="24"/>
          <w:szCs w:val="24"/>
        </w:rPr>
        <w:t>2. Місце</w:t>
      </w:r>
      <w:r w:rsidRPr="0024370E">
        <w:rPr>
          <w:rFonts w:ascii="Times New Roman" w:hAnsi="Times New Roman"/>
          <w:spacing w:val="1"/>
          <w:sz w:val="24"/>
          <w:szCs w:val="24"/>
        </w:rPr>
        <w:t xml:space="preserve"> </w:t>
      </w:r>
      <w:r w:rsidRPr="0024370E">
        <w:rPr>
          <w:rFonts w:ascii="Times New Roman" w:hAnsi="Times New Roman"/>
          <w:sz w:val="24"/>
          <w:szCs w:val="24"/>
        </w:rPr>
        <w:t>поставки</w:t>
      </w:r>
      <w:r w:rsidRPr="0024370E">
        <w:rPr>
          <w:rFonts w:ascii="Times New Roman" w:hAnsi="Times New Roman"/>
          <w:spacing w:val="1"/>
          <w:sz w:val="24"/>
          <w:szCs w:val="24"/>
        </w:rPr>
        <w:t xml:space="preserve"> </w:t>
      </w:r>
      <w:r w:rsidRPr="0024370E">
        <w:rPr>
          <w:rFonts w:ascii="Times New Roman" w:hAnsi="Times New Roman"/>
          <w:sz w:val="24"/>
          <w:szCs w:val="24"/>
        </w:rPr>
        <w:t xml:space="preserve">товару: Львівська область с. </w:t>
      </w:r>
      <w:proofErr w:type="spellStart"/>
      <w:r w:rsidRPr="0024370E">
        <w:rPr>
          <w:rFonts w:ascii="Times New Roman" w:hAnsi="Times New Roman"/>
          <w:sz w:val="24"/>
          <w:szCs w:val="24"/>
        </w:rPr>
        <w:t>Малехів</w:t>
      </w:r>
      <w:proofErr w:type="spellEnd"/>
      <w:r w:rsidRPr="0024370E">
        <w:rPr>
          <w:rFonts w:ascii="Times New Roman" w:hAnsi="Times New Roman"/>
          <w:sz w:val="24"/>
          <w:szCs w:val="24"/>
        </w:rPr>
        <w:t>. Вул. Івасюка,6</w:t>
      </w:r>
    </w:p>
    <w:p w:rsidR="00B73CEA" w:rsidRPr="0024370E" w:rsidRDefault="00B73CEA" w:rsidP="00B73CEA">
      <w:pPr>
        <w:tabs>
          <w:tab w:val="left" w:pos="284"/>
          <w:tab w:val="left" w:pos="443"/>
        </w:tabs>
        <w:jc w:val="both"/>
        <w:rPr>
          <w:rFonts w:ascii="Times New Roman" w:hAnsi="Times New Roman"/>
          <w:sz w:val="24"/>
          <w:szCs w:val="24"/>
        </w:rPr>
      </w:pPr>
      <w:r w:rsidRPr="0024370E">
        <w:rPr>
          <w:rFonts w:ascii="Times New Roman" w:hAnsi="Times New Roman"/>
          <w:bCs/>
          <w:sz w:val="24"/>
          <w:szCs w:val="24"/>
        </w:rPr>
        <w:t>3. Строк поставки: не пізніше 25.09.2026</w:t>
      </w:r>
    </w:p>
    <w:p w:rsidR="00B73CEA" w:rsidRPr="0024370E" w:rsidRDefault="00B73CEA" w:rsidP="00B73CEA">
      <w:pPr>
        <w:tabs>
          <w:tab w:val="left" w:pos="0"/>
          <w:tab w:val="left" w:pos="284"/>
        </w:tabs>
        <w:ind w:right="215"/>
        <w:jc w:val="both"/>
        <w:outlineLvl w:val="0"/>
        <w:rPr>
          <w:rFonts w:ascii="Times New Roman" w:hAnsi="Times New Roman"/>
          <w:bCs/>
          <w:sz w:val="24"/>
          <w:szCs w:val="24"/>
        </w:rPr>
      </w:pPr>
      <w:r w:rsidRPr="0024370E">
        <w:rPr>
          <w:rFonts w:ascii="Times New Roman" w:hAnsi="Times New Roman"/>
          <w:bCs/>
          <w:sz w:val="24"/>
          <w:szCs w:val="24"/>
        </w:rPr>
        <w:t>4. Інформація</w:t>
      </w:r>
      <w:r w:rsidRPr="0024370E">
        <w:rPr>
          <w:rFonts w:ascii="Times New Roman" w:hAnsi="Times New Roman"/>
          <w:bCs/>
          <w:spacing w:val="10"/>
          <w:sz w:val="24"/>
          <w:szCs w:val="24"/>
        </w:rPr>
        <w:t xml:space="preserve"> </w:t>
      </w:r>
      <w:r w:rsidRPr="0024370E">
        <w:rPr>
          <w:rFonts w:ascii="Times New Roman" w:hAnsi="Times New Roman"/>
          <w:bCs/>
          <w:sz w:val="24"/>
          <w:szCs w:val="24"/>
        </w:rPr>
        <w:t>про</w:t>
      </w:r>
      <w:r w:rsidRPr="0024370E">
        <w:rPr>
          <w:rFonts w:ascii="Times New Roman" w:hAnsi="Times New Roman"/>
          <w:bCs/>
          <w:spacing w:val="11"/>
          <w:sz w:val="24"/>
          <w:szCs w:val="24"/>
        </w:rPr>
        <w:t xml:space="preserve"> </w:t>
      </w:r>
      <w:r w:rsidRPr="0024370E">
        <w:rPr>
          <w:rFonts w:ascii="Times New Roman" w:hAnsi="Times New Roman"/>
          <w:bCs/>
          <w:sz w:val="24"/>
          <w:szCs w:val="24"/>
        </w:rPr>
        <w:t>необхідні</w:t>
      </w:r>
      <w:r w:rsidRPr="0024370E">
        <w:rPr>
          <w:rFonts w:ascii="Times New Roman" w:hAnsi="Times New Roman"/>
          <w:bCs/>
          <w:spacing w:val="9"/>
          <w:sz w:val="24"/>
          <w:szCs w:val="24"/>
        </w:rPr>
        <w:t xml:space="preserve"> </w:t>
      </w:r>
      <w:r w:rsidRPr="0024370E">
        <w:rPr>
          <w:rFonts w:ascii="Times New Roman" w:hAnsi="Times New Roman"/>
          <w:bCs/>
          <w:sz w:val="24"/>
          <w:szCs w:val="24"/>
        </w:rPr>
        <w:t>технічні,</w:t>
      </w:r>
      <w:r w:rsidRPr="0024370E">
        <w:rPr>
          <w:rFonts w:ascii="Times New Roman" w:hAnsi="Times New Roman"/>
          <w:bCs/>
          <w:spacing w:val="11"/>
          <w:sz w:val="24"/>
          <w:szCs w:val="24"/>
        </w:rPr>
        <w:t xml:space="preserve"> </w:t>
      </w:r>
      <w:r w:rsidRPr="0024370E">
        <w:rPr>
          <w:rFonts w:ascii="Times New Roman" w:hAnsi="Times New Roman"/>
          <w:bCs/>
          <w:sz w:val="24"/>
          <w:szCs w:val="24"/>
        </w:rPr>
        <w:t>якісні</w:t>
      </w:r>
      <w:r w:rsidRPr="0024370E">
        <w:rPr>
          <w:rFonts w:ascii="Times New Roman" w:hAnsi="Times New Roman"/>
          <w:bCs/>
          <w:spacing w:val="11"/>
          <w:sz w:val="24"/>
          <w:szCs w:val="24"/>
        </w:rPr>
        <w:t xml:space="preserve"> </w:t>
      </w:r>
      <w:r w:rsidRPr="0024370E">
        <w:rPr>
          <w:rFonts w:ascii="Times New Roman" w:hAnsi="Times New Roman"/>
          <w:bCs/>
          <w:sz w:val="24"/>
          <w:szCs w:val="24"/>
        </w:rPr>
        <w:t>та</w:t>
      </w:r>
      <w:r w:rsidRPr="0024370E">
        <w:rPr>
          <w:rFonts w:ascii="Times New Roman" w:hAnsi="Times New Roman"/>
          <w:bCs/>
          <w:spacing w:val="12"/>
          <w:sz w:val="24"/>
          <w:szCs w:val="24"/>
        </w:rPr>
        <w:t xml:space="preserve"> </w:t>
      </w:r>
      <w:r w:rsidRPr="0024370E">
        <w:rPr>
          <w:rFonts w:ascii="Times New Roman" w:hAnsi="Times New Roman"/>
          <w:bCs/>
          <w:sz w:val="24"/>
          <w:szCs w:val="24"/>
        </w:rPr>
        <w:t>кількісні</w:t>
      </w:r>
      <w:r w:rsidRPr="0024370E">
        <w:rPr>
          <w:rFonts w:ascii="Times New Roman" w:hAnsi="Times New Roman"/>
          <w:bCs/>
          <w:spacing w:val="11"/>
          <w:sz w:val="24"/>
          <w:szCs w:val="24"/>
        </w:rPr>
        <w:t xml:space="preserve"> </w:t>
      </w:r>
      <w:r w:rsidRPr="0024370E">
        <w:rPr>
          <w:rFonts w:ascii="Times New Roman" w:hAnsi="Times New Roman"/>
          <w:bCs/>
          <w:sz w:val="24"/>
          <w:szCs w:val="24"/>
        </w:rPr>
        <w:t>характеристики</w:t>
      </w:r>
      <w:r w:rsidRPr="0024370E">
        <w:rPr>
          <w:rFonts w:ascii="Times New Roman" w:hAnsi="Times New Roman"/>
          <w:bCs/>
          <w:spacing w:val="12"/>
          <w:sz w:val="24"/>
          <w:szCs w:val="24"/>
        </w:rPr>
        <w:t xml:space="preserve"> </w:t>
      </w:r>
      <w:r w:rsidRPr="0024370E">
        <w:rPr>
          <w:rFonts w:ascii="Times New Roman" w:hAnsi="Times New Roman"/>
          <w:bCs/>
          <w:sz w:val="24"/>
          <w:szCs w:val="24"/>
        </w:rPr>
        <w:t>предмета</w:t>
      </w:r>
      <w:r w:rsidRPr="0024370E">
        <w:rPr>
          <w:rFonts w:ascii="Times New Roman" w:hAnsi="Times New Roman"/>
          <w:bCs/>
          <w:spacing w:val="11"/>
          <w:sz w:val="24"/>
          <w:szCs w:val="24"/>
        </w:rPr>
        <w:t xml:space="preserve"> </w:t>
      </w:r>
      <w:r w:rsidRPr="0024370E">
        <w:rPr>
          <w:rFonts w:ascii="Times New Roman" w:hAnsi="Times New Roman"/>
          <w:bCs/>
          <w:sz w:val="24"/>
          <w:szCs w:val="24"/>
        </w:rPr>
        <w:t>закупівлі</w:t>
      </w:r>
      <w:r w:rsidRPr="0024370E">
        <w:rPr>
          <w:rFonts w:ascii="Times New Roman" w:hAnsi="Times New Roman"/>
          <w:bCs/>
          <w:spacing w:val="11"/>
          <w:sz w:val="24"/>
          <w:szCs w:val="24"/>
        </w:rPr>
        <w:t xml:space="preserve"> </w:t>
      </w:r>
      <w:r w:rsidRPr="0024370E">
        <w:rPr>
          <w:rFonts w:ascii="Times New Roman" w:hAnsi="Times New Roman"/>
          <w:bCs/>
          <w:sz w:val="24"/>
          <w:szCs w:val="24"/>
        </w:rPr>
        <w:t>-</w:t>
      </w:r>
      <w:r w:rsidRPr="0024370E">
        <w:rPr>
          <w:rFonts w:ascii="Times New Roman" w:hAnsi="Times New Roman"/>
          <w:bCs/>
          <w:spacing w:val="-57"/>
          <w:sz w:val="24"/>
          <w:szCs w:val="24"/>
        </w:rPr>
        <w:t xml:space="preserve"> </w:t>
      </w:r>
      <w:r w:rsidRPr="0024370E">
        <w:rPr>
          <w:rFonts w:ascii="Times New Roman" w:hAnsi="Times New Roman"/>
          <w:bCs/>
          <w:sz w:val="24"/>
          <w:szCs w:val="24"/>
        </w:rPr>
        <w:t>технічні</w:t>
      </w:r>
      <w:r w:rsidRPr="0024370E">
        <w:rPr>
          <w:rFonts w:ascii="Times New Roman" w:hAnsi="Times New Roman"/>
          <w:bCs/>
          <w:spacing w:val="-1"/>
          <w:sz w:val="24"/>
          <w:szCs w:val="24"/>
        </w:rPr>
        <w:t xml:space="preserve"> </w:t>
      </w:r>
      <w:r w:rsidRPr="0024370E">
        <w:rPr>
          <w:rFonts w:ascii="Times New Roman" w:hAnsi="Times New Roman"/>
          <w:bCs/>
          <w:sz w:val="24"/>
          <w:szCs w:val="24"/>
        </w:rPr>
        <w:t>вимоги</w:t>
      </w:r>
      <w:r w:rsidRPr="0024370E">
        <w:rPr>
          <w:rFonts w:ascii="Times New Roman" w:hAnsi="Times New Roman"/>
          <w:bCs/>
          <w:spacing w:val="1"/>
          <w:sz w:val="24"/>
          <w:szCs w:val="24"/>
        </w:rPr>
        <w:t xml:space="preserve"> </w:t>
      </w:r>
      <w:r w:rsidRPr="0024370E">
        <w:rPr>
          <w:rFonts w:ascii="Times New Roman" w:hAnsi="Times New Roman"/>
          <w:bCs/>
          <w:sz w:val="24"/>
          <w:szCs w:val="24"/>
        </w:rPr>
        <w:t>до предмета закупівлі, наведені в таблиці.</w:t>
      </w:r>
    </w:p>
    <w:p w:rsidR="00B73CEA" w:rsidRPr="0024370E" w:rsidRDefault="00B73CEA" w:rsidP="00B73CEA">
      <w:pPr>
        <w:tabs>
          <w:tab w:val="left" w:pos="0"/>
          <w:tab w:val="left" w:pos="284"/>
        </w:tabs>
        <w:ind w:right="215"/>
        <w:jc w:val="both"/>
        <w:outlineLvl w:val="0"/>
        <w:rPr>
          <w:rFonts w:ascii="Times New Roman" w:hAnsi="Times New Roman"/>
          <w:b/>
          <w:sz w:val="24"/>
          <w:szCs w:val="24"/>
        </w:rPr>
      </w:pPr>
      <w:r w:rsidRPr="0024370E">
        <w:rPr>
          <w:rFonts w:ascii="Times New Roman" w:hAnsi="Times New Roman"/>
          <w:sz w:val="24"/>
          <w:szCs w:val="24"/>
        </w:rPr>
        <w:tab/>
      </w:r>
      <w:r w:rsidRPr="0024370E">
        <w:rPr>
          <w:rFonts w:ascii="Times New Roman" w:hAnsi="Times New Roman"/>
          <w:b/>
          <w:sz w:val="24"/>
          <w:szCs w:val="24"/>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B73CEA" w:rsidRPr="0024370E" w:rsidRDefault="00B73CEA" w:rsidP="00B73CEA">
      <w:pPr>
        <w:tabs>
          <w:tab w:val="left" w:pos="0"/>
          <w:tab w:val="left" w:pos="284"/>
        </w:tabs>
        <w:ind w:right="215"/>
        <w:jc w:val="both"/>
        <w:outlineLvl w:val="0"/>
        <w:rPr>
          <w:rFonts w:ascii="Times New Roman" w:hAnsi="Times New Roman"/>
          <w:sz w:val="24"/>
          <w:szCs w:val="24"/>
        </w:rPr>
      </w:pPr>
      <w:r w:rsidRPr="0024370E">
        <w:rPr>
          <w:rFonts w:ascii="Times New Roman" w:hAnsi="Times New Roman"/>
          <w:sz w:val="24"/>
          <w:szCs w:val="24"/>
        </w:rPr>
        <w:tab/>
        <w:t>Обґрунтування необхідності закупівлі даного виду товару: для забезпечення потреби та діяльності замовника. Замовник здійснює закупівлю саме даного виду товару, оскільки за своїми якісними та технічними характеристиками найбільше відповідає вимогам та потребам замовника. Тому, з метою ефективного та раціонального використання коштів, замовник здійснює закупівлю саме даного виду товару.</w:t>
      </w:r>
    </w:p>
    <w:p w:rsidR="00B73CEA" w:rsidRPr="00BF09DA" w:rsidRDefault="00B73CEA" w:rsidP="00B73CEA">
      <w:pPr>
        <w:tabs>
          <w:tab w:val="left" w:pos="392"/>
        </w:tabs>
        <w:autoSpaceDN w:val="0"/>
        <w:ind w:left="243" w:right="214"/>
        <w:jc w:val="right"/>
        <w:outlineLvl w:val="0"/>
        <w:rPr>
          <w:rFonts w:ascii="Times New Roman" w:hAnsi="Times New Roman"/>
          <w:i/>
          <w:lang w:eastAsia="uk-UA"/>
        </w:rPr>
      </w:pP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660"/>
        <w:gridCol w:w="3395"/>
        <w:gridCol w:w="3117"/>
      </w:tblGrid>
      <w:tr w:rsidR="00B73CEA" w:rsidRPr="001D2533" w:rsidTr="00C61ECF">
        <w:trPr>
          <w:jc w:val="center"/>
        </w:trPr>
        <w:tc>
          <w:tcPr>
            <w:tcW w:w="748" w:type="dxa"/>
            <w:shd w:val="clear" w:color="auto" w:fill="92CDDC"/>
          </w:tcPr>
          <w:p w:rsidR="00B73CEA" w:rsidRPr="001D2533" w:rsidRDefault="00B73CEA" w:rsidP="00C61ECF">
            <w:pPr>
              <w:rPr>
                <w:rFonts w:ascii="Times New Roman" w:hAnsi="Times New Roman"/>
              </w:rPr>
            </w:pPr>
            <w:r w:rsidRPr="001D2533">
              <w:rPr>
                <w:rFonts w:ascii="Times New Roman" w:hAnsi="Times New Roman"/>
              </w:rPr>
              <w:t>№ з/п</w:t>
            </w:r>
          </w:p>
        </w:tc>
        <w:tc>
          <w:tcPr>
            <w:tcW w:w="3660" w:type="dxa"/>
            <w:tcBorders>
              <w:top w:val="single" w:sz="4" w:space="0" w:color="auto"/>
              <w:left w:val="single" w:sz="4" w:space="0" w:color="auto"/>
              <w:bottom w:val="single" w:sz="4" w:space="0" w:color="auto"/>
              <w:right w:val="single" w:sz="4" w:space="0" w:color="auto"/>
            </w:tcBorders>
            <w:shd w:val="clear" w:color="auto" w:fill="92CDDC"/>
          </w:tcPr>
          <w:p w:rsidR="00B73CEA" w:rsidRPr="001D2533" w:rsidRDefault="00B73CEA" w:rsidP="00C61ECF">
            <w:pPr>
              <w:rPr>
                <w:rFonts w:ascii="Times New Roman" w:hAnsi="Times New Roman"/>
              </w:rPr>
            </w:pPr>
            <w:r w:rsidRPr="001D2533">
              <w:rPr>
                <w:rFonts w:ascii="Times New Roman" w:hAnsi="Times New Roman"/>
              </w:rPr>
              <w:t>Вимоги до предмету закупівлі</w:t>
            </w:r>
          </w:p>
        </w:tc>
        <w:tc>
          <w:tcPr>
            <w:tcW w:w="3395" w:type="dxa"/>
            <w:tcBorders>
              <w:top w:val="single" w:sz="4" w:space="0" w:color="auto"/>
              <w:left w:val="single" w:sz="4" w:space="0" w:color="auto"/>
              <w:bottom w:val="single" w:sz="4" w:space="0" w:color="auto"/>
              <w:right w:val="single" w:sz="4" w:space="0" w:color="auto"/>
            </w:tcBorders>
            <w:shd w:val="clear" w:color="auto" w:fill="92CDDC"/>
          </w:tcPr>
          <w:p w:rsidR="00B73CEA" w:rsidRPr="001D2533" w:rsidRDefault="00B73CEA" w:rsidP="00C61ECF">
            <w:pPr>
              <w:rPr>
                <w:rFonts w:ascii="Times New Roman" w:hAnsi="Times New Roman"/>
              </w:rPr>
            </w:pPr>
            <w:r w:rsidRPr="001D2533">
              <w:rPr>
                <w:rFonts w:ascii="Times New Roman" w:hAnsi="Times New Roman"/>
              </w:rPr>
              <w:t xml:space="preserve"> Показники, що вимагаються</w:t>
            </w:r>
          </w:p>
        </w:tc>
        <w:tc>
          <w:tcPr>
            <w:tcW w:w="3117" w:type="dxa"/>
            <w:tcBorders>
              <w:top w:val="single" w:sz="4" w:space="0" w:color="auto"/>
              <w:left w:val="single" w:sz="4" w:space="0" w:color="auto"/>
              <w:bottom w:val="single" w:sz="4" w:space="0" w:color="auto"/>
              <w:right w:val="single" w:sz="4" w:space="0" w:color="auto"/>
            </w:tcBorders>
            <w:shd w:val="clear" w:color="auto" w:fill="92CDDC"/>
          </w:tcPr>
          <w:p w:rsidR="00B73CEA" w:rsidRPr="001D2533" w:rsidRDefault="00B73CEA" w:rsidP="00C61ECF">
            <w:pPr>
              <w:rPr>
                <w:rFonts w:ascii="Times New Roman" w:hAnsi="Times New Roman"/>
              </w:rPr>
            </w:pPr>
            <w:r w:rsidRPr="001D2533">
              <w:rPr>
                <w:rFonts w:ascii="Times New Roman" w:hAnsi="Times New Roman"/>
              </w:rPr>
              <w:t>Показники товару, що пропонується учасником</w:t>
            </w:r>
            <w:r>
              <w:rPr>
                <w:rFonts w:ascii="Times New Roman" w:hAnsi="Times New Roman"/>
              </w:rPr>
              <w:t xml:space="preserve"> </w:t>
            </w:r>
            <w:r w:rsidRPr="00C24F7F">
              <w:rPr>
                <w:rFonts w:ascii="Times New Roman" w:hAnsi="Times New Roman"/>
                <w:color w:val="000000" w:themeColor="text1"/>
                <w:vertAlign w:val="subscript"/>
              </w:rPr>
              <w:t>1</w:t>
            </w:r>
          </w:p>
        </w:tc>
      </w:tr>
      <w:tr w:rsidR="00B73CEA" w:rsidRPr="001D2533" w:rsidTr="00C61ECF">
        <w:trPr>
          <w:jc w:val="center"/>
        </w:trPr>
        <w:tc>
          <w:tcPr>
            <w:tcW w:w="748" w:type="dxa"/>
          </w:tcPr>
          <w:p w:rsidR="00B73CEA" w:rsidRPr="001D2533" w:rsidRDefault="00B73CEA" w:rsidP="00C61ECF">
            <w:pPr>
              <w:tabs>
                <w:tab w:val="left" w:pos="0"/>
              </w:tabs>
              <w:autoSpaceDN w:val="0"/>
              <w:ind w:right="-19"/>
              <w:jc w:val="center"/>
              <w:outlineLvl w:val="0"/>
              <w:rPr>
                <w:rFonts w:ascii="Times New Roman" w:hAnsi="Times New Roman"/>
                <w:b/>
                <w:bCs/>
                <w:i/>
                <w:lang w:eastAsia="uk-UA"/>
              </w:rPr>
            </w:pPr>
            <w:r w:rsidRPr="001D2533">
              <w:rPr>
                <w:rFonts w:ascii="Times New Roman" w:hAnsi="Times New Roman"/>
                <w:b/>
                <w:bCs/>
                <w:i/>
                <w:lang w:eastAsia="uk-UA"/>
              </w:rPr>
              <w:t>1</w:t>
            </w:r>
          </w:p>
        </w:tc>
        <w:tc>
          <w:tcPr>
            <w:tcW w:w="3660" w:type="dxa"/>
          </w:tcPr>
          <w:p w:rsidR="00B73CEA" w:rsidRPr="001D2533" w:rsidRDefault="00B73CEA" w:rsidP="00C61ECF">
            <w:pPr>
              <w:tabs>
                <w:tab w:val="left" w:pos="392"/>
              </w:tabs>
              <w:autoSpaceDN w:val="0"/>
              <w:ind w:right="214"/>
              <w:jc w:val="center"/>
              <w:outlineLvl w:val="0"/>
              <w:rPr>
                <w:rFonts w:ascii="Times New Roman" w:hAnsi="Times New Roman"/>
                <w:b/>
                <w:bCs/>
                <w:i/>
                <w:lang w:eastAsia="uk-UA"/>
              </w:rPr>
            </w:pPr>
            <w:r w:rsidRPr="001D2533">
              <w:rPr>
                <w:rFonts w:ascii="Times New Roman" w:hAnsi="Times New Roman"/>
                <w:b/>
                <w:bCs/>
                <w:i/>
                <w:lang w:eastAsia="uk-UA"/>
              </w:rPr>
              <w:t>2</w:t>
            </w:r>
          </w:p>
        </w:tc>
        <w:tc>
          <w:tcPr>
            <w:tcW w:w="3395" w:type="dxa"/>
          </w:tcPr>
          <w:p w:rsidR="00B73CEA" w:rsidRPr="001D2533" w:rsidRDefault="00B73CEA" w:rsidP="00C61ECF">
            <w:pPr>
              <w:tabs>
                <w:tab w:val="left" w:pos="392"/>
              </w:tabs>
              <w:autoSpaceDN w:val="0"/>
              <w:ind w:right="214"/>
              <w:jc w:val="center"/>
              <w:outlineLvl w:val="0"/>
              <w:rPr>
                <w:rFonts w:ascii="Times New Roman" w:hAnsi="Times New Roman"/>
                <w:b/>
                <w:bCs/>
                <w:i/>
                <w:lang w:eastAsia="uk-UA"/>
              </w:rPr>
            </w:pPr>
            <w:r w:rsidRPr="001D2533">
              <w:rPr>
                <w:rFonts w:ascii="Times New Roman" w:hAnsi="Times New Roman"/>
                <w:b/>
                <w:bCs/>
                <w:i/>
                <w:lang w:eastAsia="uk-UA"/>
              </w:rPr>
              <w:t>3</w:t>
            </w:r>
          </w:p>
        </w:tc>
        <w:tc>
          <w:tcPr>
            <w:tcW w:w="3117" w:type="dxa"/>
          </w:tcPr>
          <w:p w:rsidR="00B73CEA" w:rsidRPr="001D2533" w:rsidRDefault="00B73CEA" w:rsidP="00C61ECF">
            <w:pPr>
              <w:tabs>
                <w:tab w:val="left" w:pos="392"/>
              </w:tabs>
              <w:autoSpaceDN w:val="0"/>
              <w:ind w:right="214"/>
              <w:jc w:val="center"/>
              <w:outlineLvl w:val="0"/>
              <w:rPr>
                <w:rFonts w:ascii="Times New Roman" w:hAnsi="Times New Roman"/>
                <w:b/>
                <w:bCs/>
                <w:i/>
                <w:lang w:eastAsia="uk-UA"/>
              </w:rPr>
            </w:pPr>
            <w:r w:rsidRPr="001D2533">
              <w:rPr>
                <w:rFonts w:ascii="Times New Roman" w:hAnsi="Times New Roman"/>
                <w:b/>
                <w:bCs/>
                <w:i/>
                <w:lang w:eastAsia="uk-UA"/>
              </w:rPr>
              <w:t>4</w:t>
            </w:r>
          </w:p>
        </w:tc>
      </w:tr>
      <w:tr w:rsidR="00B73CEA" w:rsidRPr="001D2533" w:rsidTr="00C61ECF">
        <w:trPr>
          <w:jc w:val="center"/>
        </w:trPr>
        <w:tc>
          <w:tcPr>
            <w:tcW w:w="10920" w:type="dxa"/>
            <w:gridSpan w:val="4"/>
            <w:tcBorders>
              <w:bottom w:val="single" w:sz="4" w:space="0" w:color="auto"/>
            </w:tcBorders>
          </w:tcPr>
          <w:p w:rsidR="00B73CEA" w:rsidRPr="001D2533" w:rsidRDefault="00B73CEA" w:rsidP="00C61ECF">
            <w:pPr>
              <w:tabs>
                <w:tab w:val="left" w:pos="392"/>
              </w:tabs>
              <w:autoSpaceDN w:val="0"/>
              <w:spacing w:before="120" w:after="120"/>
              <w:ind w:right="215"/>
              <w:jc w:val="both"/>
              <w:outlineLvl w:val="0"/>
              <w:rPr>
                <w:rFonts w:ascii="Times New Roman" w:hAnsi="Times New Roman"/>
                <w:b/>
                <w:bCs/>
                <w:iCs/>
                <w:lang w:eastAsia="uk-UA"/>
              </w:rPr>
            </w:pPr>
            <w:r w:rsidRPr="001D2533">
              <w:rPr>
                <w:rFonts w:ascii="Times New Roman" w:hAnsi="Times New Roman"/>
                <w:b/>
              </w:rPr>
              <w:t xml:space="preserve">Обладнання дахової гібридної сонячної електростанції </w:t>
            </w:r>
            <w:r w:rsidRPr="001D2533">
              <w:rPr>
                <w:rFonts w:ascii="Times New Roman" w:hAnsi="Times New Roman"/>
                <w:b/>
                <w:bCs/>
                <w:iCs/>
                <w:lang w:eastAsia="uk-UA"/>
              </w:rPr>
              <w:t>– 1 комплект у складі:</w:t>
            </w:r>
          </w:p>
        </w:tc>
      </w:tr>
      <w:tr w:rsidR="00B73CEA" w:rsidRPr="001D2533" w:rsidTr="00C61ECF">
        <w:trPr>
          <w:trHeight w:val="1250"/>
          <w:jc w:val="center"/>
        </w:trPr>
        <w:tc>
          <w:tcPr>
            <w:tcW w:w="748" w:type="dxa"/>
            <w:shd w:val="clear" w:color="auto" w:fill="EAF1DD"/>
            <w:vAlign w:val="center"/>
          </w:tcPr>
          <w:p w:rsidR="00B73CEA" w:rsidRPr="001D2533" w:rsidRDefault="00B73CEA" w:rsidP="00C61ECF">
            <w:pPr>
              <w:tabs>
                <w:tab w:val="left" w:pos="0"/>
              </w:tabs>
              <w:autoSpaceDN w:val="0"/>
              <w:ind w:right="-19"/>
              <w:jc w:val="center"/>
              <w:outlineLvl w:val="0"/>
              <w:rPr>
                <w:rFonts w:ascii="Times New Roman" w:hAnsi="Times New Roman"/>
                <w:b/>
                <w:bCs/>
                <w:iCs/>
                <w:lang w:eastAsia="uk-UA"/>
              </w:rPr>
            </w:pPr>
            <w:r w:rsidRPr="001D2533">
              <w:rPr>
                <w:rFonts w:ascii="Times New Roman" w:hAnsi="Times New Roman"/>
                <w:b/>
                <w:bCs/>
                <w:iCs/>
                <w:lang w:eastAsia="uk-UA"/>
              </w:rPr>
              <w:t>1</w:t>
            </w:r>
          </w:p>
        </w:tc>
        <w:tc>
          <w:tcPr>
            <w:tcW w:w="3660" w:type="dxa"/>
            <w:shd w:val="clear" w:color="auto" w:fill="EAF1DD"/>
            <w:vAlign w:val="center"/>
          </w:tcPr>
          <w:p w:rsidR="00B73CEA" w:rsidRPr="001D2533" w:rsidRDefault="00B73CEA" w:rsidP="00C61ECF">
            <w:pPr>
              <w:tabs>
                <w:tab w:val="left" w:pos="392"/>
              </w:tabs>
              <w:autoSpaceDN w:val="0"/>
              <w:ind w:right="214"/>
              <w:jc w:val="both"/>
              <w:outlineLvl w:val="0"/>
              <w:rPr>
                <w:rFonts w:ascii="Times New Roman" w:hAnsi="Times New Roman"/>
                <w:i/>
                <w:lang w:eastAsia="uk-UA"/>
              </w:rPr>
            </w:pPr>
            <w:r w:rsidRPr="001D2533">
              <w:rPr>
                <w:rFonts w:ascii="Times New Roman" w:hAnsi="Times New Roman"/>
                <w:b/>
                <w:lang w:eastAsia="ar-SA"/>
              </w:rPr>
              <w:t xml:space="preserve">Гібридний інвертор </w:t>
            </w:r>
          </w:p>
        </w:tc>
        <w:tc>
          <w:tcPr>
            <w:tcW w:w="3395" w:type="dxa"/>
            <w:shd w:val="clear" w:color="auto" w:fill="EAF1DD"/>
            <w:vAlign w:val="center"/>
          </w:tcPr>
          <w:p w:rsidR="00B73CEA" w:rsidRPr="001D2533" w:rsidRDefault="00B73CEA" w:rsidP="00C61ECF">
            <w:pPr>
              <w:tabs>
                <w:tab w:val="left" w:pos="392"/>
              </w:tabs>
              <w:autoSpaceDN w:val="0"/>
              <w:jc w:val="right"/>
              <w:outlineLvl w:val="0"/>
              <w:rPr>
                <w:rFonts w:ascii="Times New Roman" w:hAnsi="Times New Roman"/>
                <w:color w:val="000000"/>
              </w:rPr>
            </w:pPr>
            <w:proofErr w:type="spellStart"/>
            <w:r w:rsidRPr="001D2533">
              <w:rPr>
                <w:rFonts w:ascii="Times New Roman" w:hAnsi="Times New Roman"/>
                <w:color w:val="000000"/>
              </w:rPr>
              <w:t>Deye</w:t>
            </w:r>
            <w:proofErr w:type="spellEnd"/>
            <w:r w:rsidRPr="001D2533">
              <w:rPr>
                <w:rFonts w:ascii="Times New Roman" w:hAnsi="Times New Roman"/>
                <w:color w:val="000000"/>
              </w:rPr>
              <w:t xml:space="preserve"> SUN-6K-SG03LP1-EU (6 кВт, 1 фаза, 2 MPPT, </w:t>
            </w:r>
            <w:r w:rsidRPr="001D2533">
              <w:rPr>
                <w:rFonts w:ascii="Times New Roman" w:hAnsi="Times New Roman"/>
                <w:color w:val="000000"/>
                <w:lang w:val="en-US"/>
              </w:rPr>
              <w:t>L</w:t>
            </w:r>
            <w:r w:rsidRPr="001D2533">
              <w:rPr>
                <w:rFonts w:ascii="Times New Roman" w:hAnsi="Times New Roman"/>
                <w:color w:val="000000"/>
              </w:rPr>
              <w:t>V), рік виготовлення – не раніше 2025.</w:t>
            </w:r>
          </w:p>
          <w:p w:rsidR="00B73CEA" w:rsidRPr="001D2533" w:rsidRDefault="00B73CEA" w:rsidP="00C61ECF">
            <w:pPr>
              <w:tabs>
                <w:tab w:val="left" w:pos="392"/>
              </w:tabs>
              <w:autoSpaceDN w:val="0"/>
              <w:jc w:val="right"/>
              <w:outlineLvl w:val="0"/>
              <w:rPr>
                <w:rFonts w:ascii="Times New Roman" w:hAnsi="Times New Roman"/>
                <w:i/>
                <w:lang w:eastAsia="uk-UA"/>
              </w:rPr>
            </w:pPr>
            <w:r w:rsidRPr="001D2533">
              <w:rPr>
                <w:rFonts w:ascii="Times New Roman" w:hAnsi="Times New Roman"/>
                <w:b/>
                <w:lang w:eastAsia="ar-SA"/>
              </w:rPr>
              <w:t>Кількість – 1 шт.</w:t>
            </w:r>
          </w:p>
        </w:tc>
        <w:tc>
          <w:tcPr>
            <w:tcW w:w="3117" w:type="dxa"/>
            <w:shd w:val="clear" w:color="auto" w:fill="EAF1DD"/>
          </w:tcPr>
          <w:p w:rsidR="00B73CEA" w:rsidRPr="001D2533" w:rsidRDefault="00B73CEA" w:rsidP="00C61ECF">
            <w:pPr>
              <w:tabs>
                <w:tab w:val="left" w:pos="0"/>
              </w:tabs>
              <w:autoSpaceDN w:val="0"/>
              <w:jc w:val="both"/>
              <w:outlineLvl w:val="0"/>
              <w:rPr>
                <w:rFonts w:ascii="Times New Roman" w:hAnsi="Times New Roman"/>
                <w:i/>
                <w:sz w:val="16"/>
                <w:szCs w:val="16"/>
                <w:lang w:eastAsia="uk-UA"/>
              </w:rPr>
            </w:pPr>
            <w:r w:rsidRPr="001D2533">
              <w:rPr>
                <w:rFonts w:ascii="Times New Roman" w:hAnsi="Times New Roman"/>
                <w:i/>
                <w:sz w:val="16"/>
                <w:szCs w:val="16"/>
                <w:lang w:eastAsia="uk-UA"/>
              </w:rPr>
              <w:t>Учасник зазначає марку/модель (за наявності) виробника товару, рік виготовлення та країну походження запропонованого ним товару</w:t>
            </w:r>
          </w:p>
          <w:p w:rsidR="00B73CEA" w:rsidRPr="001D2533" w:rsidRDefault="00B73CEA" w:rsidP="00C61ECF">
            <w:pPr>
              <w:tabs>
                <w:tab w:val="left" w:pos="0"/>
              </w:tabs>
              <w:autoSpaceDN w:val="0"/>
              <w:jc w:val="right"/>
              <w:outlineLvl w:val="0"/>
              <w:rPr>
                <w:rFonts w:ascii="Times New Roman" w:hAnsi="Times New Roman"/>
                <w:i/>
                <w:lang w:eastAsia="uk-UA"/>
              </w:rPr>
            </w:pPr>
            <w:r w:rsidRPr="001D2533">
              <w:rPr>
                <w:rFonts w:ascii="Times New Roman" w:hAnsi="Times New Roman"/>
                <w:b/>
                <w:bCs/>
                <w:iCs/>
                <w:lang w:eastAsia="uk-UA"/>
              </w:rPr>
              <w:t>Кількість</w:t>
            </w:r>
            <w:r w:rsidRPr="001D2533">
              <w:rPr>
                <w:rFonts w:ascii="Times New Roman" w:hAnsi="Times New Roman"/>
                <w:i/>
                <w:lang w:eastAsia="uk-UA"/>
              </w:rPr>
              <w:t xml:space="preserve"> </w:t>
            </w:r>
            <w:r w:rsidRPr="001D2533">
              <w:rPr>
                <w:rFonts w:ascii="Times New Roman" w:hAnsi="Times New Roman"/>
                <w:b/>
                <w:bCs/>
                <w:iCs/>
                <w:lang w:eastAsia="uk-UA"/>
              </w:rPr>
              <w:t>– 1 шт.</w:t>
            </w:r>
          </w:p>
        </w:tc>
      </w:tr>
      <w:tr w:rsidR="00B73CEA" w:rsidRPr="001D2533" w:rsidTr="00C61ECF">
        <w:trPr>
          <w:trHeight w:val="464"/>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w:t>
            </w:r>
          </w:p>
        </w:tc>
        <w:tc>
          <w:tcPr>
            <w:tcW w:w="3660" w:type="dxa"/>
            <w:vAlign w:val="center"/>
          </w:tcPr>
          <w:p w:rsidR="00B73CEA" w:rsidRPr="00BC0A5A" w:rsidRDefault="00B73CEA" w:rsidP="00C61ECF">
            <w:pPr>
              <w:tabs>
                <w:tab w:val="left" w:pos="392"/>
              </w:tabs>
              <w:autoSpaceDN w:val="0"/>
              <w:jc w:val="both"/>
              <w:outlineLvl w:val="0"/>
              <w:rPr>
                <w:rFonts w:ascii="Times New Roman" w:hAnsi="Times New Roman"/>
                <w:i/>
                <w:spacing w:val="-4"/>
                <w:lang w:eastAsia="uk-UA"/>
              </w:rPr>
            </w:pPr>
            <w:r w:rsidRPr="00BC0A5A">
              <w:rPr>
                <w:rFonts w:ascii="Times New Roman" w:hAnsi="Times New Roman"/>
                <w:bCs/>
                <w:spacing w:val="-4"/>
                <w:lang w:eastAsia="ar-SA"/>
              </w:rPr>
              <w:t>Тип батареї</w:t>
            </w:r>
          </w:p>
        </w:tc>
        <w:tc>
          <w:tcPr>
            <w:tcW w:w="3395" w:type="dxa"/>
            <w:vAlign w:val="center"/>
          </w:tcPr>
          <w:p w:rsidR="00B73CEA" w:rsidRPr="00BC0A5A" w:rsidRDefault="00B73CEA" w:rsidP="00C61ECF">
            <w:pPr>
              <w:tabs>
                <w:tab w:val="left" w:pos="392"/>
              </w:tabs>
              <w:autoSpaceDN w:val="0"/>
              <w:ind w:left="-101"/>
              <w:jc w:val="right"/>
              <w:outlineLvl w:val="0"/>
              <w:rPr>
                <w:rFonts w:ascii="Times New Roman" w:hAnsi="Times New Roman"/>
                <w:i/>
                <w:lang w:eastAsia="uk-UA"/>
              </w:rPr>
            </w:pPr>
            <w:r w:rsidRPr="00BC0A5A">
              <w:rPr>
                <w:rFonts w:ascii="Times New Roman" w:hAnsi="Times New Roman"/>
                <w:bCs/>
                <w:lang w:eastAsia="ar-SA"/>
              </w:rPr>
              <w:t xml:space="preserve">Літій-іонний </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trHeight w:val="414"/>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lastRenderedPageBreak/>
              <w:t>1.2</w:t>
            </w:r>
          </w:p>
        </w:tc>
        <w:tc>
          <w:tcPr>
            <w:tcW w:w="3660" w:type="dxa"/>
            <w:vAlign w:val="center"/>
          </w:tcPr>
          <w:p w:rsidR="00B73CEA" w:rsidRPr="00BC0A5A" w:rsidRDefault="00B73CEA" w:rsidP="00C61ECF">
            <w:pPr>
              <w:tabs>
                <w:tab w:val="left" w:pos="392"/>
              </w:tabs>
              <w:autoSpaceDN w:val="0"/>
              <w:jc w:val="both"/>
              <w:outlineLvl w:val="0"/>
              <w:rPr>
                <w:rFonts w:ascii="Times New Roman" w:hAnsi="Times New Roman"/>
                <w:bCs/>
                <w:spacing w:val="-4"/>
                <w:lang w:eastAsia="ar-SA"/>
              </w:rPr>
            </w:pPr>
            <w:r w:rsidRPr="00BC0A5A">
              <w:rPr>
                <w:rFonts w:ascii="Times New Roman" w:hAnsi="Times New Roman"/>
                <w:bCs/>
                <w:spacing w:val="-4"/>
                <w:lang w:eastAsia="ar-SA"/>
              </w:rPr>
              <w:t>Діапазон напруги батареї, В</w:t>
            </w:r>
          </w:p>
        </w:tc>
        <w:tc>
          <w:tcPr>
            <w:tcW w:w="3395" w:type="dxa"/>
            <w:vAlign w:val="center"/>
          </w:tcPr>
          <w:p w:rsidR="00B73CEA" w:rsidRPr="00BC0A5A" w:rsidRDefault="00B73CEA" w:rsidP="00C61ECF">
            <w:pPr>
              <w:tabs>
                <w:tab w:val="left" w:pos="392"/>
              </w:tabs>
              <w:autoSpaceDN w:val="0"/>
              <w:ind w:left="-101"/>
              <w:jc w:val="right"/>
              <w:outlineLvl w:val="0"/>
              <w:rPr>
                <w:rFonts w:ascii="Times New Roman" w:hAnsi="Times New Roman"/>
                <w:bCs/>
                <w:lang w:val="en-US" w:eastAsia="ar-SA"/>
              </w:rPr>
            </w:pPr>
            <w:r w:rsidRPr="00BC0A5A">
              <w:rPr>
                <w:rFonts w:ascii="Times New Roman" w:eastAsia="Tahoma" w:hAnsi="Times New Roman"/>
                <w:lang w:val="en-US"/>
              </w:rPr>
              <w:t>40 -60</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1.3</w:t>
            </w:r>
          </w:p>
        </w:tc>
        <w:tc>
          <w:tcPr>
            <w:tcW w:w="3660"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both"/>
              <w:outlineLvl w:val="0"/>
              <w:rPr>
                <w:rFonts w:ascii="Times New Roman" w:hAnsi="Times New Roman"/>
                <w:i/>
                <w:spacing w:val="-4"/>
                <w:lang w:eastAsia="uk-UA"/>
              </w:rPr>
            </w:pPr>
            <w:r w:rsidRPr="00BC0A5A">
              <w:rPr>
                <w:rFonts w:ascii="Times New Roman" w:hAnsi="Times New Roman"/>
                <w:spacing w:val="-4"/>
                <w:lang w:eastAsia="ru-RU"/>
              </w:rPr>
              <w:t xml:space="preserve">Максимальний струм зарядки, А, не менше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iCs/>
                <w:lang w:val="en-US" w:eastAsia="uk-UA"/>
              </w:rPr>
              <w:t>135</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1.4</w:t>
            </w:r>
          </w:p>
        </w:tc>
        <w:tc>
          <w:tcPr>
            <w:tcW w:w="3660"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both"/>
              <w:outlineLvl w:val="0"/>
              <w:rPr>
                <w:rFonts w:ascii="Times New Roman" w:hAnsi="Times New Roman"/>
                <w:spacing w:val="-4"/>
                <w:lang w:eastAsia="ru-RU"/>
              </w:rPr>
            </w:pPr>
            <w:r w:rsidRPr="00BC0A5A">
              <w:rPr>
                <w:rFonts w:ascii="Times New Roman" w:hAnsi="Times New Roman"/>
                <w:spacing w:val="-4"/>
                <w:lang w:eastAsia="ru-RU"/>
              </w:rPr>
              <w:t xml:space="preserve">Максимальний розрядний струм, А, не менше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iCs/>
                <w:lang w:val="en-US" w:eastAsia="uk-UA"/>
              </w:rPr>
              <w:t>135</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1.5</w:t>
            </w:r>
          </w:p>
        </w:tc>
        <w:tc>
          <w:tcPr>
            <w:tcW w:w="3660"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both"/>
              <w:outlineLvl w:val="0"/>
              <w:rPr>
                <w:rFonts w:ascii="Times New Roman" w:hAnsi="Times New Roman"/>
                <w:spacing w:val="-4"/>
                <w:lang w:eastAsia="ru-RU"/>
              </w:rPr>
            </w:pPr>
            <w:r w:rsidRPr="00BC0A5A">
              <w:rPr>
                <w:rFonts w:ascii="Times New Roman" w:eastAsia="Tahoma" w:hAnsi="Times New Roman"/>
                <w:spacing w:val="-4"/>
              </w:rPr>
              <w:t>Макс. Вхідна потужність постійного струму (Вт), не менше</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eastAsia="uk-UA"/>
              </w:rPr>
            </w:pPr>
            <w:r w:rsidRPr="00BC0A5A">
              <w:rPr>
                <w:rFonts w:ascii="Times New Roman" w:hAnsi="Times New Roman"/>
                <w:iCs/>
                <w:lang w:eastAsia="uk-UA"/>
              </w:rPr>
              <w:t>7 800</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1.6</w:t>
            </w:r>
          </w:p>
        </w:tc>
        <w:tc>
          <w:tcPr>
            <w:tcW w:w="3660"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Номінальна вхідна напруга PV (В), не менше</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pStyle w:val="p1"/>
              <w:rPr>
                <w:rFonts w:ascii="Times New Roman" w:hAnsi="Times New Roman"/>
                <w:sz w:val="22"/>
                <w:szCs w:val="22"/>
              </w:rPr>
            </w:pPr>
            <w:r w:rsidRPr="00BC0A5A">
              <w:rPr>
                <w:rFonts w:ascii="Times New Roman" w:hAnsi="Times New Roman"/>
                <w:sz w:val="22"/>
                <w:szCs w:val="22"/>
              </w:rPr>
              <w:t xml:space="preserve">                             370 (125-500)</w:t>
            </w:r>
          </w:p>
          <w:p w:rsidR="00B73CEA" w:rsidRPr="00BC0A5A" w:rsidRDefault="00B73CEA" w:rsidP="00C61ECF">
            <w:pPr>
              <w:tabs>
                <w:tab w:val="left" w:pos="392"/>
              </w:tabs>
              <w:autoSpaceDN w:val="0"/>
              <w:ind w:left="720"/>
              <w:jc w:val="right"/>
              <w:outlineLvl w:val="0"/>
              <w:rPr>
                <w:rFonts w:ascii="Times New Roman" w:hAnsi="Times New Roman"/>
                <w:iCs/>
                <w:lang w:eastAsia="uk-UA"/>
              </w:rPr>
            </w:pP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1.7</w:t>
            </w:r>
          </w:p>
        </w:tc>
        <w:tc>
          <w:tcPr>
            <w:tcW w:w="3660"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Початкова напруга, В, не більше</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iCs/>
                <w:lang w:val="en-US" w:eastAsia="uk-UA"/>
              </w:rPr>
              <w:t>125</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1.8</w:t>
            </w:r>
          </w:p>
        </w:tc>
        <w:tc>
          <w:tcPr>
            <w:tcW w:w="3660"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Діапазон </w:t>
            </w:r>
            <w:proofErr w:type="spellStart"/>
            <w:r w:rsidRPr="00BC0A5A">
              <w:rPr>
                <w:rFonts w:ascii="Times New Roman" w:eastAsia="Tahoma" w:hAnsi="Times New Roman"/>
                <w:spacing w:val="-4"/>
              </w:rPr>
              <w:t>напруг</w:t>
            </w:r>
            <w:proofErr w:type="spellEnd"/>
            <w:r w:rsidRPr="00BC0A5A">
              <w:rPr>
                <w:rFonts w:ascii="Times New Roman" w:eastAsia="Tahoma" w:hAnsi="Times New Roman"/>
                <w:spacing w:val="-4"/>
              </w:rPr>
              <w:t xml:space="preserve"> MPPT, В</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iCs/>
                <w:lang w:eastAsia="uk-UA"/>
              </w:rPr>
              <w:t xml:space="preserve">150 – </w:t>
            </w:r>
            <w:r w:rsidRPr="00BC0A5A">
              <w:rPr>
                <w:rFonts w:ascii="Times New Roman" w:hAnsi="Times New Roman"/>
                <w:iCs/>
                <w:lang w:val="en-US" w:eastAsia="uk-UA"/>
              </w:rPr>
              <w:t>425</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1.9</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Діапазон напруги постійного струму при повному навантаженні, не більше</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iCs/>
                <w:lang w:val="en-US" w:eastAsia="uk-UA"/>
              </w:rPr>
              <w:t xml:space="preserve">300 – 425 </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1.10</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Вхідний струм PV (A)</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iCs/>
                <w:lang w:val="en-US" w:eastAsia="uk-UA"/>
              </w:rPr>
              <w:t>13+13</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1.11</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Максимальний PV ISC (A), A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eastAsia="uk-UA"/>
              </w:rPr>
            </w:pPr>
            <w:r w:rsidRPr="00BC0A5A">
              <w:rPr>
                <w:rFonts w:ascii="Times New Roman" w:eastAsia="Tahoma" w:hAnsi="Times New Roman"/>
              </w:rPr>
              <w:t>1</w:t>
            </w:r>
            <w:r w:rsidRPr="00BC0A5A">
              <w:rPr>
                <w:rFonts w:ascii="Times New Roman" w:eastAsia="Tahoma" w:hAnsi="Times New Roman"/>
                <w:lang w:val="en-US"/>
              </w:rPr>
              <w:t>7</w:t>
            </w:r>
            <w:r w:rsidRPr="00BC0A5A">
              <w:rPr>
                <w:rFonts w:ascii="Times New Roman" w:eastAsia="Tahoma" w:hAnsi="Times New Roman"/>
              </w:rPr>
              <w:t xml:space="preserve"> А+1</w:t>
            </w:r>
            <w:r w:rsidRPr="00BC0A5A">
              <w:rPr>
                <w:rFonts w:ascii="Times New Roman" w:eastAsia="Tahoma" w:hAnsi="Times New Roman"/>
                <w:lang w:val="en-US"/>
              </w:rPr>
              <w:t>7</w:t>
            </w:r>
            <w:r w:rsidRPr="00BC0A5A">
              <w:rPr>
                <w:rFonts w:ascii="Times New Roman" w:eastAsia="Tahoma" w:hAnsi="Times New Roman"/>
              </w:rPr>
              <w:t xml:space="preserve"> А</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1.12</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ind w:right="29"/>
              <w:jc w:val="both"/>
              <w:outlineLvl w:val="0"/>
              <w:rPr>
                <w:rFonts w:ascii="Times New Roman" w:eastAsia="Tahoma" w:hAnsi="Times New Roman"/>
                <w:spacing w:val="-4"/>
              </w:rPr>
            </w:pPr>
            <w:r w:rsidRPr="00BC0A5A">
              <w:rPr>
                <w:rFonts w:ascii="Times New Roman" w:eastAsia="Tahoma" w:hAnsi="Times New Roman"/>
                <w:spacing w:val="-4"/>
              </w:rPr>
              <w:t xml:space="preserve">Номінальна вихідна активна потужність змінного струму (Вт), </w:t>
            </w:r>
          </w:p>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не менше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eastAsia="uk-UA"/>
              </w:rPr>
            </w:pPr>
            <w:r w:rsidRPr="00BC0A5A">
              <w:rPr>
                <w:rFonts w:ascii="Times New Roman" w:hAnsi="Times New Roman"/>
                <w:iCs/>
                <w:lang w:eastAsia="uk-UA"/>
              </w:rPr>
              <w:t>6000</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1.13</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Максимальна вихідна активна потужність змінного струму (Вт), </w:t>
            </w:r>
          </w:p>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не більше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eastAsia="uk-UA"/>
              </w:rPr>
            </w:pPr>
            <w:r w:rsidRPr="00BC0A5A">
              <w:rPr>
                <w:rFonts w:ascii="Times New Roman" w:eastAsia="Tahoma" w:hAnsi="Times New Roman"/>
              </w:rPr>
              <w:t>6600</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1.14</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Номінальний вхідний / вихідний струм змінного струму, А, не менше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eastAsia="uk-UA"/>
              </w:rPr>
            </w:pPr>
            <w:r w:rsidRPr="00BC0A5A">
              <w:rPr>
                <w:rFonts w:ascii="Times New Roman" w:eastAsia="Tahoma" w:hAnsi="Times New Roman"/>
              </w:rPr>
              <w:t>27,3</w:t>
            </w:r>
            <w:r w:rsidRPr="00BC0A5A">
              <w:rPr>
                <w:rFonts w:ascii="Times New Roman" w:eastAsia="Tahoma" w:hAnsi="Times New Roman"/>
                <w:lang w:val="en-US"/>
              </w:rPr>
              <w:t>/26</w:t>
            </w:r>
            <w:r w:rsidRPr="00BC0A5A">
              <w:rPr>
                <w:rFonts w:ascii="Times New Roman" w:eastAsia="Tahoma" w:hAnsi="Times New Roman"/>
              </w:rPr>
              <w:t>,1</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1.15</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Максимальний вихідний струм змінного струму (A)</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eastAsia="Tahoma" w:hAnsi="Times New Roman"/>
              </w:rPr>
            </w:pPr>
            <w:r w:rsidRPr="00BC0A5A">
              <w:rPr>
                <w:rFonts w:ascii="Times New Roman" w:eastAsia="Tahoma" w:hAnsi="Times New Roman"/>
              </w:rPr>
              <w:t>30/28.7</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lastRenderedPageBreak/>
              <w:t>1.16</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Макс. Постійне проходження змінного струму (A), не більше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iCs/>
                <w:lang w:val="en-US" w:eastAsia="uk-UA"/>
              </w:rPr>
              <w:t>40</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1.17</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Вихідна частота / діапазон, </w:t>
            </w:r>
            <w:proofErr w:type="spellStart"/>
            <w:r w:rsidRPr="00BC0A5A">
              <w:rPr>
                <w:rFonts w:ascii="Times New Roman" w:eastAsia="Tahoma" w:hAnsi="Times New Roman"/>
                <w:spacing w:val="-4"/>
              </w:rPr>
              <w:t>Гц</w:t>
            </w:r>
            <w:proofErr w:type="spellEnd"/>
            <w:r w:rsidRPr="00BC0A5A">
              <w:rPr>
                <w:rFonts w:ascii="Times New Roman" w:eastAsia="Tahoma" w:hAnsi="Times New Roman"/>
                <w:spacing w:val="-4"/>
              </w:rPr>
              <w:t xml:space="preserve"> в напруга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eastAsia="Tahoma" w:hAnsi="Times New Roman"/>
              </w:rPr>
              <w:t xml:space="preserve">50/60Гц, </w:t>
            </w:r>
            <w:r w:rsidRPr="00BC0A5A">
              <w:rPr>
                <w:rFonts w:ascii="Times New Roman" w:eastAsia="Tahoma" w:hAnsi="Times New Roman"/>
                <w:lang w:val="en-US"/>
              </w:rPr>
              <w:t xml:space="preserve">L/N/P 220/230 </w:t>
            </w:r>
            <w:proofErr w:type="spellStart"/>
            <w:r w:rsidRPr="00BC0A5A">
              <w:rPr>
                <w:rFonts w:ascii="Times New Roman" w:eastAsia="Tahoma" w:hAnsi="Times New Roman"/>
                <w:lang w:val="en-US"/>
              </w:rPr>
              <w:t>Vac</w:t>
            </w:r>
            <w:proofErr w:type="spellEnd"/>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1.18</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Загальний коефіцієнт гармонійних спотворень струму </w:t>
            </w:r>
            <w:r w:rsidRPr="00BC0A5A">
              <w:rPr>
                <w:rFonts w:ascii="Times New Roman" w:eastAsia="Tahoma" w:hAnsi="Times New Roman"/>
                <w:spacing w:val="-4"/>
                <w:lang w:val="en-US"/>
              </w:rPr>
              <w:t>THD</w:t>
            </w:r>
            <w:r w:rsidRPr="00BC0A5A">
              <w:rPr>
                <w:rFonts w:ascii="Times New Roman" w:eastAsia="Tahoma" w:hAnsi="Times New Roman"/>
                <w:spacing w:val="-4"/>
              </w:rPr>
              <w:t>, не більше</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eastAsia="uk-UA"/>
              </w:rPr>
            </w:pPr>
            <w:r w:rsidRPr="00BC0A5A">
              <w:rPr>
                <w:rFonts w:ascii="Times New Roman" w:eastAsia="Tahoma" w:hAnsi="Times New Roman"/>
              </w:rPr>
              <w:t>&lt;3%</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1.19</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Ефективність MPPT, не менше</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eastAsia="uk-UA"/>
              </w:rPr>
            </w:pPr>
            <w:r w:rsidRPr="00BC0A5A">
              <w:rPr>
                <w:rFonts w:ascii="Times New Roman" w:eastAsia="Tahoma" w:hAnsi="Times New Roman"/>
              </w:rPr>
              <w:t>99,9</w:t>
            </w:r>
            <w:r w:rsidRPr="00BC0A5A">
              <w:rPr>
                <w:rFonts w:ascii="Times New Roman" w:eastAsia="Tahoma" w:hAnsi="Times New Roman"/>
                <w:lang w:val="en-US"/>
              </w:rPr>
              <w:t>0</w:t>
            </w:r>
            <w:r w:rsidRPr="00BC0A5A">
              <w:rPr>
                <w:rFonts w:ascii="Times New Roman" w:eastAsia="Tahoma" w:hAnsi="Times New Roman"/>
              </w:rPr>
              <w:t>%</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1.20</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Захист обладнання вбудований</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pStyle w:val="p1"/>
              <w:rPr>
                <w:rFonts w:ascii="Times New Roman" w:hAnsi="Times New Roman"/>
                <w:sz w:val="22"/>
                <w:szCs w:val="22"/>
              </w:rPr>
            </w:pPr>
            <w:proofErr w:type="spellStart"/>
            <w:r w:rsidRPr="00BC0A5A">
              <w:rPr>
                <w:rFonts w:ascii="Times New Roman" w:hAnsi="Times New Roman"/>
                <w:sz w:val="22"/>
                <w:szCs w:val="22"/>
              </w:rPr>
              <w:t>Блискавкозахист</w:t>
            </w:r>
            <w:proofErr w:type="spellEnd"/>
            <w:r w:rsidRPr="00BC0A5A">
              <w:rPr>
                <w:rFonts w:ascii="Times New Roman" w:hAnsi="Times New Roman"/>
                <w:sz w:val="22"/>
                <w:szCs w:val="22"/>
              </w:rPr>
              <w:t xml:space="preserve"> PV-входу, </w:t>
            </w:r>
            <w:proofErr w:type="spellStart"/>
            <w:r w:rsidRPr="00BC0A5A">
              <w:rPr>
                <w:rFonts w:ascii="Times New Roman" w:hAnsi="Times New Roman"/>
                <w:sz w:val="22"/>
                <w:szCs w:val="22"/>
              </w:rPr>
              <w:t>захист</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від</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замикання</w:t>
            </w:r>
            <w:proofErr w:type="spellEnd"/>
            <w:r w:rsidRPr="00BC0A5A">
              <w:rPr>
                <w:rFonts w:ascii="Times New Roman" w:hAnsi="Times New Roman"/>
                <w:sz w:val="22"/>
                <w:szCs w:val="22"/>
              </w:rPr>
              <w:t xml:space="preserve"> на землю, </w:t>
            </w:r>
            <w:proofErr w:type="spellStart"/>
            <w:r w:rsidRPr="00BC0A5A">
              <w:rPr>
                <w:rFonts w:ascii="Times New Roman" w:hAnsi="Times New Roman"/>
                <w:sz w:val="22"/>
                <w:szCs w:val="22"/>
              </w:rPr>
              <w:t>захист</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від</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зворотної</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полярності</w:t>
            </w:r>
            <w:proofErr w:type="spellEnd"/>
            <w:r w:rsidRPr="00BC0A5A">
              <w:rPr>
                <w:rFonts w:ascii="Times New Roman" w:hAnsi="Times New Roman"/>
                <w:sz w:val="22"/>
                <w:szCs w:val="22"/>
              </w:rPr>
              <w:t xml:space="preserve">, </w:t>
            </w:r>
          </w:p>
          <w:p w:rsidR="00B73CEA" w:rsidRPr="00BC0A5A" w:rsidRDefault="00B73CEA" w:rsidP="00C61ECF">
            <w:pPr>
              <w:pStyle w:val="p1"/>
              <w:rPr>
                <w:rFonts w:ascii="Times New Roman" w:hAnsi="Times New Roman"/>
                <w:sz w:val="22"/>
                <w:szCs w:val="22"/>
              </w:rPr>
            </w:pPr>
            <w:r w:rsidRPr="00BC0A5A">
              <w:rPr>
                <w:rFonts w:ascii="Times New Roman" w:hAnsi="Times New Roman"/>
                <w:sz w:val="22"/>
                <w:szCs w:val="22"/>
              </w:rPr>
              <w:t xml:space="preserve">контроль опору </w:t>
            </w:r>
            <w:proofErr w:type="spellStart"/>
            <w:r w:rsidRPr="00BC0A5A">
              <w:rPr>
                <w:rFonts w:ascii="Times New Roman" w:hAnsi="Times New Roman"/>
                <w:sz w:val="22"/>
                <w:szCs w:val="22"/>
              </w:rPr>
              <w:t>ізоляції</w:t>
            </w:r>
            <w:proofErr w:type="spellEnd"/>
            <w:r w:rsidRPr="00BC0A5A">
              <w:rPr>
                <w:rFonts w:ascii="Times New Roman" w:hAnsi="Times New Roman"/>
                <w:sz w:val="22"/>
                <w:szCs w:val="22"/>
              </w:rPr>
              <w:t xml:space="preserve">, блок </w:t>
            </w:r>
            <w:proofErr w:type="spellStart"/>
            <w:r w:rsidRPr="00BC0A5A">
              <w:rPr>
                <w:rFonts w:ascii="Times New Roman" w:hAnsi="Times New Roman"/>
                <w:sz w:val="22"/>
                <w:szCs w:val="22"/>
              </w:rPr>
              <w:t>моніторингу</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залишкового</w:t>
            </w:r>
            <w:proofErr w:type="spellEnd"/>
            <w:r w:rsidRPr="00BC0A5A">
              <w:rPr>
                <w:rFonts w:ascii="Times New Roman" w:hAnsi="Times New Roman"/>
                <w:sz w:val="22"/>
                <w:szCs w:val="22"/>
              </w:rPr>
              <w:t xml:space="preserve"> струму, </w:t>
            </w:r>
            <w:proofErr w:type="spellStart"/>
            <w:r w:rsidRPr="00BC0A5A">
              <w:rPr>
                <w:rFonts w:ascii="Times New Roman" w:hAnsi="Times New Roman"/>
                <w:sz w:val="22"/>
                <w:szCs w:val="22"/>
              </w:rPr>
              <w:t>захист</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від</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перевантаження</w:t>
            </w:r>
            <w:proofErr w:type="spellEnd"/>
            <w:r w:rsidRPr="00BC0A5A">
              <w:rPr>
                <w:rFonts w:ascii="Times New Roman" w:hAnsi="Times New Roman"/>
                <w:sz w:val="22"/>
                <w:szCs w:val="22"/>
              </w:rPr>
              <w:t xml:space="preserve"> по </w:t>
            </w:r>
          </w:p>
          <w:p w:rsidR="00B73CEA" w:rsidRPr="00BC0A5A" w:rsidRDefault="00B73CEA" w:rsidP="00C61ECF">
            <w:pPr>
              <w:pStyle w:val="p1"/>
              <w:rPr>
                <w:rFonts w:ascii="Times New Roman" w:hAnsi="Times New Roman"/>
                <w:sz w:val="22"/>
                <w:szCs w:val="22"/>
              </w:rPr>
            </w:pPr>
            <w:r w:rsidRPr="00BC0A5A">
              <w:rPr>
                <w:rFonts w:ascii="Times New Roman" w:hAnsi="Times New Roman"/>
                <w:sz w:val="22"/>
                <w:szCs w:val="22"/>
              </w:rPr>
              <w:t xml:space="preserve">струму, </w:t>
            </w:r>
            <w:proofErr w:type="spellStart"/>
            <w:r w:rsidRPr="00BC0A5A">
              <w:rPr>
                <w:rFonts w:ascii="Times New Roman" w:hAnsi="Times New Roman"/>
                <w:sz w:val="22"/>
                <w:szCs w:val="22"/>
              </w:rPr>
              <w:t>захист</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від</w:t>
            </w:r>
            <w:proofErr w:type="spellEnd"/>
            <w:r w:rsidRPr="00BC0A5A">
              <w:rPr>
                <w:rFonts w:ascii="Times New Roman" w:hAnsi="Times New Roman"/>
                <w:sz w:val="22"/>
                <w:szCs w:val="22"/>
              </w:rPr>
              <w:t xml:space="preserve"> короткого </w:t>
            </w:r>
            <w:proofErr w:type="spellStart"/>
            <w:r w:rsidRPr="00BC0A5A">
              <w:rPr>
                <w:rFonts w:ascii="Times New Roman" w:hAnsi="Times New Roman"/>
                <w:sz w:val="22"/>
                <w:szCs w:val="22"/>
              </w:rPr>
              <w:t>замикання</w:t>
            </w:r>
            <w:proofErr w:type="spellEnd"/>
            <w:r w:rsidRPr="00BC0A5A">
              <w:rPr>
                <w:rFonts w:ascii="Times New Roman" w:hAnsi="Times New Roman"/>
                <w:sz w:val="22"/>
                <w:szCs w:val="22"/>
              </w:rPr>
              <w:t xml:space="preserve"> на </w:t>
            </w:r>
            <w:proofErr w:type="spellStart"/>
            <w:r w:rsidRPr="00BC0A5A">
              <w:rPr>
                <w:rFonts w:ascii="Times New Roman" w:hAnsi="Times New Roman"/>
                <w:sz w:val="22"/>
                <w:szCs w:val="22"/>
              </w:rPr>
              <w:t>виході</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захист</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від</w:t>
            </w:r>
            <w:proofErr w:type="spellEnd"/>
            <w:r w:rsidRPr="00BC0A5A">
              <w:rPr>
                <w:rFonts w:ascii="Times New Roman" w:hAnsi="Times New Roman"/>
                <w:sz w:val="22"/>
                <w:szCs w:val="22"/>
              </w:rPr>
              <w:t xml:space="preserve"> </w:t>
            </w:r>
            <w:proofErr w:type="spellStart"/>
            <w:r w:rsidRPr="00BC0A5A">
              <w:rPr>
                <w:rFonts w:ascii="Times New Roman" w:hAnsi="Times New Roman"/>
                <w:sz w:val="22"/>
                <w:szCs w:val="22"/>
              </w:rPr>
              <w:t>перенапруги</w:t>
            </w:r>
            <w:proofErr w:type="spellEnd"/>
            <w:r w:rsidRPr="00BC0A5A">
              <w:rPr>
                <w:rFonts w:ascii="Times New Roman" w:hAnsi="Times New Roman"/>
                <w:sz w:val="22"/>
                <w:szCs w:val="22"/>
              </w:rPr>
              <w:t>.</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1.21</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Зв’язок з BMS</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ind w:left="720"/>
              <w:jc w:val="right"/>
              <w:outlineLvl w:val="0"/>
              <w:rPr>
                <w:rFonts w:ascii="Times New Roman" w:hAnsi="Times New Roman"/>
                <w:iCs/>
                <w:lang w:val="en-US" w:eastAsia="uk-UA"/>
              </w:rPr>
            </w:pPr>
            <w:r w:rsidRPr="00BC0A5A">
              <w:rPr>
                <w:rFonts w:ascii="Times New Roman" w:hAnsi="Times New Roman"/>
                <w:color w:val="000000"/>
                <w:lang w:val="en-US"/>
              </w:rPr>
              <w:t>RS485;</w:t>
            </w:r>
            <w:r w:rsidRPr="00BC0A5A">
              <w:rPr>
                <w:rFonts w:ascii="Times New Roman" w:hAnsi="Times New Roman"/>
                <w:color w:val="000000"/>
              </w:rPr>
              <w:t>С</w:t>
            </w:r>
            <w:r w:rsidRPr="00BC0A5A">
              <w:rPr>
                <w:rFonts w:ascii="Times New Roman" w:hAnsi="Times New Roman"/>
                <w:color w:val="000000"/>
                <w:lang w:val="en-US"/>
              </w:rPr>
              <w:t>AN</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1.22</w:t>
            </w:r>
          </w:p>
        </w:tc>
        <w:tc>
          <w:tcPr>
            <w:tcW w:w="3660"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both"/>
              <w:outlineLvl w:val="0"/>
              <w:rPr>
                <w:rFonts w:ascii="Times New Roman" w:eastAsia="Tahoma" w:hAnsi="Times New Roman"/>
                <w:spacing w:val="-4"/>
              </w:rPr>
            </w:pPr>
            <w:r w:rsidRPr="00BC0A5A">
              <w:rPr>
                <w:rFonts w:ascii="Times New Roman" w:eastAsia="Tahoma" w:hAnsi="Times New Roman"/>
                <w:spacing w:val="-4"/>
              </w:rPr>
              <w:t xml:space="preserve">Діапазон робочих температур, °C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right"/>
              <w:outlineLvl w:val="0"/>
              <w:rPr>
                <w:rFonts w:ascii="Times New Roman" w:eastAsia="Tahoma" w:hAnsi="Times New Roman"/>
              </w:rPr>
            </w:pPr>
            <w:r w:rsidRPr="00BC0A5A">
              <w:rPr>
                <w:rFonts w:ascii="Times New Roman" w:eastAsia="Tahoma" w:hAnsi="Times New Roman"/>
              </w:rPr>
              <w:t xml:space="preserve">від -40 до +60°C </w:t>
            </w:r>
          </w:p>
          <w:p w:rsidR="00B73CEA" w:rsidRPr="00BC0A5A" w:rsidRDefault="00B73CEA" w:rsidP="00C61ECF">
            <w:pPr>
              <w:tabs>
                <w:tab w:val="left" w:pos="392"/>
              </w:tabs>
              <w:autoSpaceDN w:val="0"/>
              <w:ind w:left="-111"/>
              <w:jc w:val="right"/>
              <w:outlineLvl w:val="0"/>
              <w:rPr>
                <w:rFonts w:ascii="Times New Roman" w:hAnsi="Times New Roman"/>
                <w:i/>
                <w:spacing w:val="-4"/>
                <w:lang w:eastAsia="uk-UA"/>
              </w:rPr>
            </w:pPr>
            <w:r w:rsidRPr="00BC0A5A">
              <w:rPr>
                <w:rFonts w:ascii="Times New Roman" w:eastAsia="Tahoma" w:hAnsi="Times New Roman"/>
                <w:spacing w:val="-4"/>
              </w:rPr>
              <w:t>зниження номінальних параметрів</w:t>
            </w:r>
            <w:r w:rsidRPr="00BC0A5A">
              <w:rPr>
                <w:rFonts w:ascii="Times New Roman" w:eastAsia="Tahoma" w:hAnsi="Times New Roman"/>
                <w:spacing w:val="-4"/>
                <w:lang w:val="en-US"/>
              </w:rPr>
              <w:t xml:space="preserve"> </w:t>
            </w:r>
            <w:r w:rsidRPr="00BC0A5A">
              <w:rPr>
                <w:rFonts w:ascii="Times New Roman" w:eastAsia="Tahoma" w:hAnsi="Times New Roman"/>
                <w:spacing w:val="-4"/>
              </w:rPr>
              <w:t xml:space="preserve">при температурі </w:t>
            </w:r>
            <w:r w:rsidRPr="00BC0A5A">
              <w:rPr>
                <w:rFonts w:ascii="Times New Roman" w:eastAsia="Tahoma" w:hAnsi="Times New Roman"/>
                <w:lang w:val="en-US"/>
              </w:rPr>
              <w:t>T</w:t>
            </w:r>
            <w:r w:rsidRPr="00BC0A5A">
              <w:rPr>
                <w:rFonts w:ascii="Times New Roman" w:eastAsia="Tahoma" w:hAnsi="Times New Roman"/>
              </w:rPr>
              <w:t>&gt;45°C</w:t>
            </w:r>
          </w:p>
        </w:tc>
        <w:tc>
          <w:tcPr>
            <w:tcW w:w="3117" w:type="dxa"/>
            <w:vAlign w:val="center"/>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1.23</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hAnsi="Times New Roman"/>
                <w:spacing w:val="-4"/>
                <w:lang w:eastAsia="ru-RU"/>
              </w:rPr>
            </w:pPr>
            <w:r w:rsidRPr="00BC0A5A">
              <w:rPr>
                <w:rFonts w:ascii="Times New Roman" w:eastAsia="Tahoma" w:hAnsi="Times New Roman"/>
                <w:spacing w:val="-4"/>
              </w:rPr>
              <w:t xml:space="preserve">Ступінь захисту від проникнення, IP </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tabs>
                <w:tab w:val="left" w:pos="392"/>
              </w:tabs>
              <w:autoSpaceDN w:val="0"/>
              <w:jc w:val="right"/>
              <w:outlineLvl w:val="0"/>
              <w:rPr>
                <w:rFonts w:ascii="Times New Roman" w:hAnsi="Times New Roman"/>
                <w:lang w:eastAsia="ru-RU"/>
              </w:rPr>
            </w:pPr>
            <w:r w:rsidRPr="00BC0A5A">
              <w:rPr>
                <w:rFonts w:ascii="Times New Roman" w:eastAsia="Tahoma" w:hAnsi="Times New Roman"/>
              </w:rPr>
              <w:t>ІР65</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1.24</w:t>
            </w:r>
          </w:p>
        </w:tc>
        <w:tc>
          <w:tcPr>
            <w:tcW w:w="3660" w:type="dxa"/>
            <w:tcBorders>
              <w:top w:val="single" w:sz="4" w:space="0" w:color="auto"/>
              <w:left w:val="single" w:sz="4" w:space="0" w:color="auto"/>
              <w:bottom w:val="single" w:sz="4" w:space="0" w:color="auto"/>
              <w:right w:val="single" w:sz="4" w:space="0" w:color="auto"/>
            </w:tcBorders>
          </w:tcPr>
          <w:p w:rsidR="00B73CEA" w:rsidRPr="00BC0A5A" w:rsidRDefault="00B73CEA" w:rsidP="00C61ECF">
            <w:pPr>
              <w:tabs>
                <w:tab w:val="left" w:pos="392"/>
              </w:tabs>
              <w:autoSpaceDN w:val="0"/>
              <w:jc w:val="both"/>
              <w:outlineLvl w:val="0"/>
              <w:rPr>
                <w:rFonts w:ascii="Times New Roman" w:hAnsi="Times New Roman"/>
                <w:i/>
                <w:spacing w:val="-4"/>
                <w:lang w:eastAsia="uk-UA"/>
              </w:rPr>
            </w:pPr>
            <w:r w:rsidRPr="00BC0A5A">
              <w:rPr>
                <w:rFonts w:ascii="Times New Roman" w:eastAsia="Tahoma" w:hAnsi="Times New Roman"/>
                <w:spacing w:val="-4"/>
              </w:rPr>
              <w:t xml:space="preserve">Шум, </w:t>
            </w:r>
            <w:proofErr w:type="spellStart"/>
            <w:r w:rsidRPr="00BC0A5A">
              <w:rPr>
                <w:rFonts w:ascii="Times New Roman" w:eastAsia="Tahoma" w:hAnsi="Times New Roman"/>
                <w:spacing w:val="-4"/>
              </w:rPr>
              <w:t>дБ</w:t>
            </w:r>
            <w:proofErr w:type="spellEnd"/>
            <w:r w:rsidRPr="00BC0A5A">
              <w:rPr>
                <w:rFonts w:ascii="Times New Roman" w:eastAsia="Tahoma" w:hAnsi="Times New Roman"/>
                <w:spacing w:val="-4"/>
              </w:rPr>
              <w:t>, не більше</w:t>
            </w:r>
          </w:p>
        </w:tc>
        <w:tc>
          <w:tcPr>
            <w:tcW w:w="3395" w:type="dxa"/>
            <w:tcBorders>
              <w:top w:val="single" w:sz="4" w:space="0" w:color="auto"/>
              <w:left w:val="single" w:sz="4" w:space="0" w:color="auto"/>
              <w:bottom w:val="single" w:sz="4" w:space="0" w:color="auto"/>
              <w:right w:val="single" w:sz="4" w:space="0" w:color="auto"/>
            </w:tcBorders>
            <w:vAlign w:val="center"/>
          </w:tcPr>
          <w:p w:rsidR="00B73CEA" w:rsidRPr="00BC0A5A" w:rsidRDefault="00B73CEA" w:rsidP="00C61ECF">
            <w:pPr>
              <w:pStyle w:val="p1"/>
              <w:rPr>
                <w:rFonts w:ascii="Times New Roman" w:hAnsi="Times New Roman"/>
                <w:sz w:val="22"/>
                <w:szCs w:val="22"/>
              </w:rPr>
            </w:pPr>
            <w:r w:rsidRPr="00BC0A5A">
              <w:rPr>
                <w:rFonts w:ascii="Times New Roman" w:hAnsi="Times New Roman"/>
                <w:sz w:val="22"/>
                <w:szCs w:val="22"/>
                <w:lang w:val="en-US"/>
              </w:rPr>
              <w:t xml:space="preserve">                                              </w:t>
            </w:r>
            <w:r w:rsidRPr="00BC0A5A">
              <w:rPr>
                <w:rFonts w:ascii="Times New Roman" w:hAnsi="Times New Roman"/>
                <w:sz w:val="22"/>
                <w:szCs w:val="22"/>
              </w:rPr>
              <w:t xml:space="preserve">30 </w:t>
            </w:r>
            <w:proofErr w:type="spellStart"/>
            <w:r w:rsidRPr="00BC0A5A">
              <w:rPr>
                <w:rFonts w:ascii="Times New Roman" w:hAnsi="Times New Roman"/>
                <w:sz w:val="22"/>
                <w:szCs w:val="22"/>
              </w:rPr>
              <w:t>dB</w:t>
            </w:r>
            <w:proofErr w:type="spellEnd"/>
          </w:p>
          <w:p w:rsidR="00B73CEA" w:rsidRPr="00BC0A5A" w:rsidRDefault="00B73CEA" w:rsidP="00C61ECF">
            <w:pPr>
              <w:tabs>
                <w:tab w:val="left" w:pos="392"/>
              </w:tabs>
              <w:autoSpaceDN w:val="0"/>
              <w:jc w:val="right"/>
              <w:outlineLvl w:val="0"/>
              <w:rPr>
                <w:rFonts w:ascii="Times New Roman" w:hAnsi="Times New Roman"/>
                <w:i/>
                <w:lang w:eastAsia="uk-UA"/>
              </w:rPr>
            </w:pP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1.25</w:t>
            </w:r>
          </w:p>
        </w:tc>
        <w:tc>
          <w:tcPr>
            <w:tcW w:w="3660" w:type="dxa"/>
            <w:vAlign w:val="center"/>
          </w:tcPr>
          <w:p w:rsidR="00B73CEA" w:rsidRPr="00BC0A5A" w:rsidRDefault="00B73CEA" w:rsidP="00C61ECF">
            <w:pPr>
              <w:tabs>
                <w:tab w:val="left" w:pos="392"/>
              </w:tabs>
              <w:autoSpaceDN w:val="0"/>
              <w:jc w:val="both"/>
              <w:outlineLvl w:val="0"/>
              <w:rPr>
                <w:rFonts w:ascii="Times New Roman" w:hAnsi="Times New Roman"/>
                <w:iCs/>
                <w:spacing w:val="-4"/>
                <w:lang w:eastAsia="uk-UA"/>
              </w:rPr>
            </w:pPr>
            <w:r w:rsidRPr="00BC0A5A">
              <w:rPr>
                <w:rFonts w:ascii="Times New Roman" w:hAnsi="Times New Roman"/>
                <w:iCs/>
                <w:spacing w:val="-4"/>
                <w:lang w:eastAsia="uk-UA"/>
              </w:rPr>
              <w:t xml:space="preserve">Розмір </w:t>
            </w:r>
            <w:r w:rsidRPr="00BC0A5A">
              <w:rPr>
                <w:rFonts w:ascii="Times New Roman" w:hAnsi="Times New Roman"/>
                <w:spacing w:val="-4"/>
              </w:rPr>
              <w:t xml:space="preserve">(без роз’ємів і кронштейнів), мм, </w:t>
            </w:r>
            <w:r w:rsidRPr="00BC0A5A">
              <w:rPr>
                <w:rFonts w:ascii="Times New Roman" w:hAnsi="Times New Roman"/>
                <w:iCs/>
                <w:spacing w:val="-4"/>
                <w:lang w:eastAsia="uk-UA"/>
              </w:rPr>
              <w:t>не більше</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iCs/>
                <w:lang w:eastAsia="uk-UA"/>
              </w:rPr>
            </w:pPr>
            <w:r w:rsidRPr="00BC0A5A">
              <w:rPr>
                <w:rFonts w:ascii="Times New Roman" w:hAnsi="Times New Roman"/>
                <w:color w:val="000000"/>
              </w:rPr>
              <w:t xml:space="preserve">330х580х232 </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trHeight w:val="402"/>
          <w:jc w:val="center"/>
        </w:trPr>
        <w:tc>
          <w:tcPr>
            <w:tcW w:w="748" w:type="dxa"/>
            <w:tcBorders>
              <w:bottom w:val="single" w:sz="4" w:space="0" w:color="auto"/>
            </w:tcBorders>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1.26</w:t>
            </w:r>
          </w:p>
        </w:tc>
        <w:tc>
          <w:tcPr>
            <w:tcW w:w="3660" w:type="dxa"/>
            <w:tcBorders>
              <w:bottom w:val="single" w:sz="4" w:space="0" w:color="auto"/>
            </w:tcBorders>
            <w:vAlign w:val="center"/>
          </w:tcPr>
          <w:p w:rsidR="00B73CEA" w:rsidRPr="00BC0A5A" w:rsidRDefault="00B73CEA" w:rsidP="00C61ECF">
            <w:pPr>
              <w:tabs>
                <w:tab w:val="left" w:pos="392"/>
              </w:tabs>
              <w:autoSpaceDN w:val="0"/>
              <w:jc w:val="both"/>
              <w:outlineLvl w:val="0"/>
              <w:rPr>
                <w:rFonts w:ascii="Times New Roman" w:hAnsi="Times New Roman"/>
                <w:iCs/>
                <w:spacing w:val="-4"/>
                <w:lang w:eastAsia="uk-UA"/>
              </w:rPr>
            </w:pPr>
            <w:r w:rsidRPr="00BC0A5A">
              <w:rPr>
                <w:rFonts w:ascii="Times New Roman" w:hAnsi="Times New Roman"/>
                <w:iCs/>
                <w:spacing w:val="-4"/>
                <w:lang w:eastAsia="uk-UA"/>
              </w:rPr>
              <w:t>Вага, кг, не більше</w:t>
            </w:r>
          </w:p>
        </w:tc>
        <w:tc>
          <w:tcPr>
            <w:tcW w:w="3395" w:type="dxa"/>
            <w:tcBorders>
              <w:bottom w:val="single" w:sz="4" w:space="0" w:color="auto"/>
            </w:tcBorders>
            <w:vAlign w:val="center"/>
          </w:tcPr>
          <w:p w:rsidR="00B73CEA" w:rsidRPr="00BC0A5A" w:rsidRDefault="00B73CEA" w:rsidP="00C61ECF">
            <w:pPr>
              <w:tabs>
                <w:tab w:val="left" w:pos="392"/>
              </w:tabs>
              <w:autoSpaceDN w:val="0"/>
              <w:jc w:val="right"/>
              <w:outlineLvl w:val="0"/>
              <w:rPr>
                <w:rFonts w:ascii="Times New Roman" w:hAnsi="Times New Roman"/>
                <w:iCs/>
                <w:lang w:eastAsia="uk-UA"/>
              </w:rPr>
            </w:pPr>
            <w:r w:rsidRPr="00BC0A5A">
              <w:rPr>
                <w:rFonts w:ascii="Times New Roman" w:hAnsi="Times New Roman"/>
                <w:iCs/>
                <w:lang w:eastAsia="uk-UA"/>
              </w:rPr>
              <w:t>20,5</w:t>
            </w:r>
          </w:p>
        </w:tc>
        <w:tc>
          <w:tcPr>
            <w:tcW w:w="3117" w:type="dxa"/>
            <w:tcBorders>
              <w:bottom w:val="single" w:sz="4" w:space="0" w:color="auto"/>
            </w:tcBorders>
          </w:tcPr>
          <w:p w:rsidR="00B73CEA" w:rsidRPr="00D4507D" w:rsidRDefault="00B73CEA" w:rsidP="00C61ECF">
            <w:pPr>
              <w:tabs>
                <w:tab w:val="left" w:pos="392"/>
              </w:tabs>
              <w:autoSpaceDN w:val="0"/>
              <w:ind w:right="214"/>
              <w:jc w:val="right"/>
              <w:outlineLvl w:val="0"/>
              <w:rPr>
                <w:rFonts w:ascii="Times New Roman" w:hAnsi="Times New Roman"/>
                <w:i/>
                <w:highlight w:val="red"/>
                <w:lang w:eastAsia="uk-UA"/>
              </w:rPr>
            </w:pPr>
          </w:p>
        </w:tc>
      </w:tr>
      <w:tr w:rsidR="00B73CEA" w:rsidRPr="001D2533" w:rsidTr="00C61ECF">
        <w:trPr>
          <w:jc w:val="center"/>
        </w:trPr>
        <w:tc>
          <w:tcPr>
            <w:tcW w:w="748" w:type="dxa"/>
            <w:tcBorders>
              <w:bottom w:val="single" w:sz="4" w:space="0" w:color="auto"/>
            </w:tcBorders>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1.27</w:t>
            </w:r>
          </w:p>
        </w:tc>
        <w:tc>
          <w:tcPr>
            <w:tcW w:w="3660" w:type="dxa"/>
            <w:tcBorders>
              <w:bottom w:val="single" w:sz="4" w:space="0" w:color="auto"/>
            </w:tcBorders>
          </w:tcPr>
          <w:p w:rsidR="00B73CEA" w:rsidRPr="00BC0A5A" w:rsidRDefault="00B73CEA" w:rsidP="00C61ECF">
            <w:pPr>
              <w:tabs>
                <w:tab w:val="left" w:pos="392"/>
              </w:tabs>
              <w:autoSpaceDN w:val="0"/>
              <w:jc w:val="both"/>
              <w:outlineLvl w:val="0"/>
              <w:rPr>
                <w:rFonts w:ascii="Times New Roman" w:hAnsi="Times New Roman"/>
                <w:iCs/>
                <w:spacing w:val="-4"/>
                <w:lang w:eastAsia="uk-UA"/>
              </w:rPr>
            </w:pPr>
            <w:r w:rsidRPr="00BC0A5A">
              <w:rPr>
                <w:rFonts w:ascii="Times New Roman" w:eastAsia="Tahoma" w:hAnsi="Times New Roman"/>
                <w:spacing w:val="-4"/>
              </w:rPr>
              <w:t xml:space="preserve">Тип охолодження </w:t>
            </w:r>
          </w:p>
        </w:tc>
        <w:tc>
          <w:tcPr>
            <w:tcW w:w="3395" w:type="dxa"/>
            <w:tcBorders>
              <w:bottom w:val="single" w:sz="4" w:space="0" w:color="auto"/>
            </w:tcBorders>
            <w:vAlign w:val="center"/>
          </w:tcPr>
          <w:p w:rsidR="00B73CEA" w:rsidRPr="00BC0A5A" w:rsidRDefault="00B73CEA" w:rsidP="00C61ECF">
            <w:pPr>
              <w:tabs>
                <w:tab w:val="left" w:pos="392"/>
              </w:tabs>
              <w:autoSpaceDN w:val="0"/>
              <w:jc w:val="right"/>
              <w:outlineLvl w:val="0"/>
              <w:rPr>
                <w:rFonts w:ascii="Times New Roman" w:hAnsi="Times New Roman"/>
                <w:iCs/>
                <w:lang w:eastAsia="uk-UA"/>
              </w:rPr>
            </w:pPr>
            <w:r w:rsidRPr="00BC0A5A">
              <w:rPr>
                <w:rFonts w:ascii="Times New Roman" w:eastAsia="Tahoma" w:hAnsi="Times New Roman"/>
              </w:rPr>
              <w:t>Природне охолодження</w:t>
            </w:r>
          </w:p>
        </w:tc>
        <w:tc>
          <w:tcPr>
            <w:tcW w:w="3117" w:type="dxa"/>
            <w:tcBorders>
              <w:bottom w:val="single" w:sz="4" w:space="0" w:color="auto"/>
            </w:tcBorders>
          </w:tcPr>
          <w:p w:rsidR="00B73CEA" w:rsidRPr="00D235FF" w:rsidRDefault="00B73CEA" w:rsidP="00C61ECF">
            <w:pPr>
              <w:tabs>
                <w:tab w:val="left" w:pos="392"/>
              </w:tabs>
              <w:autoSpaceDN w:val="0"/>
              <w:ind w:right="214"/>
              <w:jc w:val="right"/>
              <w:outlineLvl w:val="0"/>
              <w:rPr>
                <w:rFonts w:ascii="Times New Roman" w:hAnsi="Times New Roman"/>
                <w:i/>
                <w:highlight w:val="yellow"/>
                <w:lang w:eastAsia="uk-UA"/>
              </w:rPr>
            </w:pPr>
          </w:p>
        </w:tc>
      </w:tr>
      <w:tr w:rsidR="00B73CEA" w:rsidRPr="001D2533" w:rsidTr="00C61ECF">
        <w:trPr>
          <w:jc w:val="center"/>
        </w:trPr>
        <w:tc>
          <w:tcPr>
            <w:tcW w:w="748" w:type="dxa"/>
            <w:tcBorders>
              <w:bottom w:val="single" w:sz="4" w:space="0" w:color="auto"/>
            </w:tcBorders>
            <w:vAlign w:val="center"/>
          </w:tcPr>
          <w:p w:rsidR="00B73CEA" w:rsidRPr="00BC0A5A" w:rsidRDefault="00B73CEA" w:rsidP="00C61ECF">
            <w:pPr>
              <w:tabs>
                <w:tab w:val="left" w:pos="0"/>
              </w:tabs>
              <w:autoSpaceDN w:val="0"/>
              <w:ind w:right="-19"/>
              <w:jc w:val="center"/>
              <w:outlineLvl w:val="0"/>
              <w:rPr>
                <w:rFonts w:ascii="Times New Roman" w:hAnsi="Times New Roman"/>
                <w:iCs/>
                <w:lang w:val="en-US" w:eastAsia="uk-UA"/>
              </w:rPr>
            </w:pPr>
            <w:r w:rsidRPr="00BC0A5A">
              <w:rPr>
                <w:rFonts w:ascii="Times New Roman" w:hAnsi="Times New Roman"/>
                <w:iCs/>
                <w:lang w:eastAsia="uk-UA"/>
              </w:rPr>
              <w:lastRenderedPageBreak/>
              <w:t>1.2</w:t>
            </w:r>
            <w:r>
              <w:rPr>
                <w:rFonts w:ascii="Times New Roman" w:hAnsi="Times New Roman"/>
                <w:iCs/>
                <w:lang w:val="en-US" w:eastAsia="uk-UA"/>
              </w:rPr>
              <w:t>8</w:t>
            </w:r>
          </w:p>
        </w:tc>
        <w:tc>
          <w:tcPr>
            <w:tcW w:w="3660" w:type="dxa"/>
            <w:tcBorders>
              <w:bottom w:val="single" w:sz="4" w:space="0" w:color="auto"/>
            </w:tcBorders>
          </w:tcPr>
          <w:p w:rsidR="00B73CEA" w:rsidRPr="00BC0A5A" w:rsidRDefault="00B73CEA" w:rsidP="00C61ECF">
            <w:pPr>
              <w:tabs>
                <w:tab w:val="left" w:pos="392"/>
              </w:tabs>
              <w:autoSpaceDN w:val="0"/>
              <w:jc w:val="both"/>
              <w:outlineLvl w:val="0"/>
              <w:rPr>
                <w:rFonts w:ascii="Times New Roman" w:hAnsi="Times New Roman"/>
                <w:iCs/>
                <w:spacing w:val="-4"/>
                <w:lang w:eastAsia="uk-UA"/>
              </w:rPr>
            </w:pPr>
            <w:r w:rsidRPr="00BC0A5A">
              <w:rPr>
                <w:rFonts w:ascii="Times New Roman" w:eastAsia="Tahoma" w:hAnsi="Times New Roman"/>
                <w:spacing w:val="-4"/>
              </w:rPr>
              <w:t xml:space="preserve">Стандарт безпеки/ЕМС </w:t>
            </w:r>
          </w:p>
        </w:tc>
        <w:tc>
          <w:tcPr>
            <w:tcW w:w="3395" w:type="dxa"/>
            <w:tcBorders>
              <w:bottom w:val="single" w:sz="4" w:space="0" w:color="auto"/>
            </w:tcBorders>
            <w:vAlign w:val="center"/>
          </w:tcPr>
          <w:p w:rsidR="00B73CEA" w:rsidRPr="00BC0A5A" w:rsidRDefault="00B73CEA" w:rsidP="00C61ECF">
            <w:pPr>
              <w:pStyle w:val="p1"/>
              <w:rPr>
                <w:rFonts w:ascii="Times New Roman" w:hAnsi="Times New Roman"/>
                <w:sz w:val="22"/>
                <w:szCs w:val="22"/>
              </w:rPr>
            </w:pPr>
            <w:r w:rsidRPr="00BC0A5A">
              <w:rPr>
                <w:rFonts w:ascii="Times New Roman" w:hAnsi="Times New Roman"/>
                <w:sz w:val="22"/>
                <w:szCs w:val="22"/>
              </w:rPr>
              <w:t>IEC/EN 61000-6-1/2/3/4, IEC/EN 62109-1, IEC/EN 62109-2</w:t>
            </w:r>
          </w:p>
          <w:p w:rsidR="00B73CEA" w:rsidRPr="00BC0A5A" w:rsidRDefault="00B73CEA" w:rsidP="00C61ECF">
            <w:pPr>
              <w:tabs>
                <w:tab w:val="left" w:pos="392"/>
              </w:tabs>
              <w:autoSpaceDN w:val="0"/>
              <w:jc w:val="right"/>
              <w:outlineLvl w:val="0"/>
              <w:rPr>
                <w:rFonts w:ascii="Times New Roman" w:hAnsi="Times New Roman"/>
                <w:iCs/>
                <w:lang w:eastAsia="uk-UA"/>
              </w:rPr>
            </w:pPr>
          </w:p>
        </w:tc>
        <w:tc>
          <w:tcPr>
            <w:tcW w:w="3117" w:type="dxa"/>
            <w:tcBorders>
              <w:bottom w:val="single" w:sz="4" w:space="0" w:color="auto"/>
            </w:tcBorders>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shd w:val="clear" w:color="auto" w:fill="EAF1DD"/>
            <w:vAlign w:val="center"/>
          </w:tcPr>
          <w:p w:rsidR="00B73CEA" w:rsidRPr="00BC0A5A" w:rsidRDefault="00B73CEA" w:rsidP="00C61ECF">
            <w:pPr>
              <w:tabs>
                <w:tab w:val="left" w:pos="0"/>
              </w:tabs>
              <w:autoSpaceDN w:val="0"/>
              <w:ind w:right="-19"/>
              <w:jc w:val="center"/>
              <w:outlineLvl w:val="0"/>
              <w:rPr>
                <w:rFonts w:ascii="Times New Roman" w:hAnsi="Times New Roman"/>
                <w:b/>
                <w:bCs/>
                <w:iCs/>
                <w:lang w:eastAsia="uk-UA"/>
              </w:rPr>
            </w:pPr>
            <w:r w:rsidRPr="00BC0A5A">
              <w:rPr>
                <w:rFonts w:ascii="Times New Roman" w:hAnsi="Times New Roman"/>
                <w:b/>
                <w:bCs/>
                <w:iCs/>
                <w:lang w:eastAsia="uk-UA"/>
              </w:rPr>
              <w:t>2</w:t>
            </w:r>
          </w:p>
        </w:tc>
        <w:tc>
          <w:tcPr>
            <w:tcW w:w="3660" w:type="dxa"/>
            <w:shd w:val="clear" w:color="auto" w:fill="EAF1DD"/>
            <w:vAlign w:val="center"/>
          </w:tcPr>
          <w:p w:rsidR="00B73CEA" w:rsidRPr="00BC0A5A" w:rsidRDefault="00B73CEA" w:rsidP="00C61ECF">
            <w:pPr>
              <w:tabs>
                <w:tab w:val="left" w:pos="392"/>
              </w:tabs>
              <w:autoSpaceDN w:val="0"/>
              <w:ind w:right="214"/>
              <w:jc w:val="both"/>
              <w:outlineLvl w:val="0"/>
              <w:rPr>
                <w:rFonts w:ascii="Times New Roman" w:hAnsi="Times New Roman"/>
                <w:b/>
                <w:bCs/>
                <w:iCs/>
                <w:lang w:eastAsia="uk-UA"/>
              </w:rPr>
            </w:pPr>
            <w:r w:rsidRPr="00BC0A5A">
              <w:rPr>
                <w:rFonts w:ascii="Times New Roman" w:hAnsi="Times New Roman"/>
                <w:b/>
                <w:bCs/>
                <w:iCs/>
                <w:lang w:eastAsia="uk-UA"/>
              </w:rPr>
              <w:t xml:space="preserve">Акумуляторний блок </w:t>
            </w:r>
          </w:p>
        </w:tc>
        <w:tc>
          <w:tcPr>
            <w:tcW w:w="3395" w:type="dxa"/>
            <w:shd w:val="clear" w:color="auto" w:fill="EAF1DD"/>
            <w:vAlign w:val="center"/>
          </w:tcPr>
          <w:p w:rsidR="00B73CEA" w:rsidRPr="00BC0A5A" w:rsidRDefault="00B73CEA" w:rsidP="00C61ECF">
            <w:pPr>
              <w:tabs>
                <w:tab w:val="left" w:pos="2"/>
              </w:tabs>
              <w:autoSpaceDN w:val="0"/>
              <w:ind w:right="-81"/>
              <w:outlineLvl w:val="0"/>
              <w:rPr>
                <w:rFonts w:ascii="Times New Roman" w:hAnsi="Times New Roman"/>
                <w:b/>
                <w:spacing w:val="-6"/>
                <w:lang w:eastAsia="ar-SA"/>
              </w:rPr>
            </w:pPr>
            <w:proofErr w:type="spellStart"/>
            <w:r w:rsidRPr="00BC0A5A">
              <w:rPr>
                <w:rFonts w:ascii="Times New Roman" w:hAnsi="Times New Roman"/>
                <w:color w:val="000000"/>
                <w:lang w:val="en-US"/>
              </w:rPr>
              <w:t>Deye</w:t>
            </w:r>
            <w:proofErr w:type="spellEnd"/>
            <w:r w:rsidRPr="00BC0A5A">
              <w:rPr>
                <w:rFonts w:ascii="Times New Roman" w:hAnsi="Times New Roman"/>
                <w:color w:val="000000"/>
              </w:rPr>
              <w:t xml:space="preserve"> SE-F5 Pro-C-51.2V 5.12</w:t>
            </w:r>
            <w:r w:rsidRPr="00BC0A5A">
              <w:rPr>
                <w:rFonts w:ascii="Times New Roman" w:hAnsi="Times New Roman"/>
                <w:color w:val="000000"/>
                <w:lang w:val="en-US"/>
              </w:rPr>
              <w:t>kWh</w:t>
            </w:r>
            <w:r w:rsidRPr="00BC0A5A">
              <w:rPr>
                <w:rFonts w:ascii="Times New Roman" w:hAnsi="Times New Roman"/>
                <w:color w:val="000000"/>
              </w:rPr>
              <w:t xml:space="preserve"> </w:t>
            </w:r>
            <w:r w:rsidRPr="00BC0A5A">
              <w:rPr>
                <w:rFonts w:ascii="Times New Roman" w:hAnsi="Times New Roman"/>
                <w:b/>
                <w:spacing w:val="-6"/>
                <w:lang w:eastAsia="ar-SA"/>
              </w:rPr>
              <w:t xml:space="preserve">рік виготовлення – не раніше 2025 </w:t>
            </w:r>
          </w:p>
          <w:p w:rsidR="00B73CEA" w:rsidRPr="00BC0A5A" w:rsidRDefault="00B73CEA" w:rsidP="00C61ECF">
            <w:pPr>
              <w:tabs>
                <w:tab w:val="left" w:pos="392"/>
              </w:tabs>
              <w:autoSpaceDN w:val="0"/>
              <w:jc w:val="right"/>
              <w:outlineLvl w:val="0"/>
              <w:rPr>
                <w:rFonts w:ascii="Times New Roman" w:hAnsi="Times New Roman"/>
                <w:iCs/>
                <w:lang w:eastAsia="uk-UA"/>
              </w:rPr>
            </w:pPr>
            <w:r w:rsidRPr="00BC0A5A">
              <w:rPr>
                <w:rFonts w:ascii="Times New Roman" w:hAnsi="Times New Roman"/>
                <w:b/>
                <w:lang w:eastAsia="ar-SA"/>
              </w:rPr>
              <w:t>Кількість – 2 шт.</w:t>
            </w:r>
          </w:p>
        </w:tc>
        <w:tc>
          <w:tcPr>
            <w:tcW w:w="3117" w:type="dxa"/>
            <w:shd w:val="clear" w:color="auto" w:fill="EAF1DD"/>
          </w:tcPr>
          <w:p w:rsidR="00B73CEA" w:rsidRPr="001D2533" w:rsidRDefault="00B73CEA" w:rsidP="00C61ECF">
            <w:pPr>
              <w:tabs>
                <w:tab w:val="left" w:pos="0"/>
              </w:tabs>
              <w:autoSpaceDN w:val="0"/>
              <w:jc w:val="both"/>
              <w:outlineLvl w:val="0"/>
              <w:rPr>
                <w:rFonts w:ascii="Times New Roman" w:hAnsi="Times New Roman"/>
                <w:i/>
                <w:sz w:val="16"/>
                <w:szCs w:val="16"/>
                <w:lang w:eastAsia="uk-UA"/>
              </w:rPr>
            </w:pPr>
            <w:r w:rsidRPr="001D2533">
              <w:rPr>
                <w:rFonts w:ascii="Times New Roman" w:hAnsi="Times New Roman"/>
                <w:i/>
                <w:sz w:val="16"/>
                <w:szCs w:val="16"/>
                <w:lang w:eastAsia="uk-UA"/>
              </w:rPr>
              <w:t>Учасник зазначає марку/модель, рік виготовлення та країну походження запропонованого ним товару</w:t>
            </w:r>
          </w:p>
          <w:p w:rsidR="00B73CEA" w:rsidRPr="001D2533" w:rsidRDefault="00B73CEA" w:rsidP="00C61ECF">
            <w:pPr>
              <w:tabs>
                <w:tab w:val="left" w:pos="392"/>
              </w:tabs>
              <w:autoSpaceDN w:val="0"/>
              <w:jc w:val="right"/>
              <w:outlineLvl w:val="0"/>
              <w:rPr>
                <w:rFonts w:ascii="Times New Roman" w:hAnsi="Times New Roman"/>
                <w:i/>
                <w:lang w:eastAsia="uk-UA"/>
              </w:rPr>
            </w:pPr>
            <w:r w:rsidRPr="001D2533">
              <w:rPr>
                <w:rFonts w:ascii="Times New Roman" w:hAnsi="Times New Roman"/>
                <w:b/>
                <w:bCs/>
                <w:iCs/>
                <w:lang w:eastAsia="uk-UA"/>
              </w:rPr>
              <w:t>Кількість</w:t>
            </w:r>
            <w:r w:rsidRPr="001D2533">
              <w:rPr>
                <w:rFonts w:ascii="Times New Roman" w:hAnsi="Times New Roman"/>
                <w:i/>
                <w:lang w:eastAsia="uk-UA"/>
              </w:rPr>
              <w:t xml:space="preserve"> </w:t>
            </w:r>
            <w:r w:rsidRPr="001D2533">
              <w:rPr>
                <w:rFonts w:ascii="Times New Roman" w:hAnsi="Times New Roman"/>
                <w:b/>
                <w:bCs/>
                <w:iCs/>
                <w:lang w:eastAsia="uk-UA"/>
              </w:rPr>
              <w:t>– 2 шт.</w:t>
            </w: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4.1</w:t>
            </w:r>
          </w:p>
        </w:tc>
        <w:tc>
          <w:tcPr>
            <w:tcW w:w="3660" w:type="dxa"/>
          </w:tcPr>
          <w:p w:rsidR="00B73CEA" w:rsidRPr="00BC0A5A" w:rsidRDefault="00B73CEA" w:rsidP="00C61ECF">
            <w:pPr>
              <w:tabs>
                <w:tab w:val="left" w:pos="392"/>
              </w:tabs>
              <w:autoSpaceDN w:val="0"/>
              <w:ind w:right="-111"/>
              <w:jc w:val="both"/>
              <w:outlineLvl w:val="0"/>
              <w:rPr>
                <w:rFonts w:ascii="Times New Roman" w:eastAsia="Tahoma" w:hAnsi="Times New Roman"/>
              </w:rPr>
            </w:pPr>
            <w:r w:rsidRPr="00BC0A5A">
              <w:rPr>
                <w:rFonts w:ascii="Times New Roman" w:eastAsia="Tahoma" w:hAnsi="Times New Roman"/>
              </w:rPr>
              <w:t xml:space="preserve">Номінальна енергія, </w:t>
            </w:r>
            <w:proofErr w:type="spellStart"/>
            <w:r w:rsidRPr="00BC0A5A">
              <w:rPr>
                <w:rFonts w:ascii="Times New Roman" w:eastAsia="Tahoma" w:hAnsi="Times New Roman"/>
              </w:rPr>
              <w:t>кВт.год</w:t>
            </w:r>
            <w:proofErr w:type="spellEnd"/>
            <w:r w:rsidRPr="00BC0A5A">
              <w:rPr>
                <w:rFonts w:ascii="Times New Roman" w:eastAsia="Tahoma" w:hAnsi="Times New Roman"/>
              </w:rPr>
              <w:t xml:space="preserve">., </w:t>
            </w:r>
          </w:p>
          <w:p w:rsidR="00B73CEA" w:rsidRPr="00BC0A5A" w:rsidRDefault="00B73CEA" w:rsidP="00C61ECF">
            <w:pPr>
              <w:tabs>
                <w:tab w:val="left" w:pos="392"/>
              </w:tabs>
              <w:autoSpaceDN w:val="0"/>
              <w:ind w:right="-111"/>
              <w:jc w:val="both"/>
              <w:outlineLvl w:val="0"/>
              <w:rPr>
                <w:rFonts w:ascii="Times New Roman" w:hAnsi="Times New Roman"/>
                <w:iCs/>
                <w:lang w:eastAsia="uk-UA"/>
              </w:rPr>
            </w:pPr>
            <w:r w:rsidRPr="00BC0A5A">
              <w:rPr>
                <w:rFonts w:ascii="Times New Roman" w:eastAsia="Tahoma" w:hAnsi="Times New Roman"/>
              </w:rPr>
              <w:t>не менше</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hAnsi="Times New Roman"/>
                <w:lang w:eastAsia="ar-SA"/>
              </w:rPr>
              <w:t>5,12</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4.2</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 xml:space="preserve">Ємність,  не менше </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val="en-US" w:eastAsia="ar-SA"/>
              </w:rPr>
            </w:pPr>
            <w:r w:rsidRPr="00BC0A5A">
              <w:rPr>
                <w:rFonts w:ascii="Times New Roman" w:hAnsi="Times New Roman"/>
                <w:lang w:eastAsia="ar-SA"/>
              </w:rPr>
              <w:t xml:space="preserve">100 </w:t>
            </w:r>
            <w:proofErr w:type="spellStart"/>
            <w:r w:rsidRPr="00BC0A5A">
              <w:rPr>
                <w:rFonts w:ascii="Times New Roman" w:hAnsi="Times New Roman"/>
                <w:lang w:val="en-US" w:eastAsia="ar-SA"/>
              </w:rPr>
              <w:t>Ar</w:t>
            </w:r>
            <w:proofErr w:type="spellEnd"/>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4.3</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 xml:space="preserve">Номінальна напруга, В, не менше </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hAnsi="Times New Roman"/>
                <w:lang w:eastAsia="ar-SA"/>
              </w:rPr>
              <w:t>51,2</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4.4</w:t>
            </w:r>
          </w:p>
        </w:tc>
        <w:tc>
          <w:tcPr>
            <w:tcW w:w="3660" w:type="dxa"/>
          </w:tcPr>
          <w:p w:rsidR="00B73CEA" w:rsidRPr="00BC0A5A" w:rsidRDefault="00B73CEA" w:rsidP="00C61ECF">
            <w:pPr>
              <w:tabs>
                <w:tab w:val="left" w:pos="392"/>
              </w:tabs>
              <w:autoSpaceDN w:val="0"/>
              <w:jc w:val="both"/>
              <w:outlineLvl w:val="0"/>
              <w:rPr>
                <w:rFonts w:ascii="Times New Roman" w:hAnsi="Times New Roman"/>
                <w:iCs/>
                <w:lang w:val="en-US" w:eastAsia="uk-UA"/>
              </w:rPr>
            </w:pPr>
            <w:r w:rsidRPr="00BC0A5A">
              <w:rPr>
                <w:rFonts w:ascii="Times New Roman" w:eastAsia="Tahoma" w:hAnsi="Times New Roman"/>
              </w:rPr>
              <w:t>Номінальний струм заряду/розряду, А, не менше</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hAnsi="Times New Roman"/>
                <w:lang w:eastAsia="ar-SA"/>
              </w:rPr>
              <w:t>100</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4.5</w:t>
            </w:r>
          </w:p>
        </w:tc>
        <w:tc>
          <w:tcPr>
            <w:tcW w:w="3660" w:type="dxa"/>
          </w:tcPr>
          <w:p w:rsidR="00B73CEA" w:rsidRPr="00BC0A5A" w:rsidRDefault="00B73CEA" w:rsidP="00C61ECF">
            <w:pPr>
              <w:tabs>
                <w:tab w:val="left" w:pos="392"/>
              </w:tabs>
              <w:autoSpaceDN w:val="0"/>
              <w:ind w:right="-102"/>
              <w:jc w:val="both"/>
              <w:outlineLvl w:val="0"/>
              <w:rPr>
                <w:rFonts w:ascii="Times New Roman" w:hAnsi="Times New Roman"/>
                <w:iCs/>
                <w:u w:val="single"/>
                <w:lang w:eastAsia="uk-UA"/>
              </w:rPr>
            </w:pPr>
            <w:r w:rsidRPr="00BC0A5A">
              <w:rPr>
                <w:rFonts w:ascii="Times New Roman" w:eastAsia="Tahoma" w:hAnsi="Times New Roman"/>
              </w:rPr>
              <w:t xml:space="preserve">Вага, кг, </w:t>
            </w:r>
            <w:r w:rsidRPr="00BC0A5A">
              <w:rPr>
                <w:rFonts w:ascii="Times New Roman" w:eastAsia="Tahoma" w:hAnsi="Times New Roman"/>
                <w:u w:val="single"/>
              </w:rPr>
              <w:t>+ 5%</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val="en-US" w:eastAsia="ar-SA"/>
              </w:rPr>
            </w:pPr>
            <w:r w:rsidRPr="00BC0A5A">
              <w:rPr>
                <w:rFonts w:ascii="Times New Roman" w:hAnsi="Times New Roman"/>
                <w:color w:val="000000"/>
                <w:lang w:val="en-US"/>
              </w:rPr>
              <w:t xml:space="preserve">  </w:t>
            </w:r>
            <w:r w:rsidRPr="00BC0A5A">
              <w:rPr>
                <w:rFonts w:ascii="Times New Roman" w:hAnsi="Times New Roman"/>
                <w:color w:val="000000"/>
              </w:rPr>
              <w:t>4</w:t>
            </w:r>
            <w:r w:rsidRPr="00BC0A5A">
              <w:rPr>
                <w:rFonts w:ascii="Times New Roman" w:hAnsi="Times New Roman"/>
                <w:color w:val="000000"/>
                <w:lang w:val="en-US"/>
              </w:rPr>
              <w:t>4</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4.6</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Клас захисту корпусу, IP</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val="en-US" w:eastAsia="ar-SA"/>
              </w:rPr>
            </w:pPr>
            <w:r w:rsidRPr="00BC0A5A">
              <w:rPr>
                <w:rFonts w:ascii="Times New Roman" w:eastAsia="Tahoma" w:hAnsi="Times New Roman"/>
              </w:rPr>
              <w:t xml:space="preserve"> IP2</w:t>
            </w:r>
            <w:r w:rsidRPr="00BC0A5A">
              <w:rPr>
                <w:rFonts w:ascii="Times New Roman" w:eastAsia="Tahoma" w:hAnsi="Times New Roman"/>
                <w:lang w:val="en-US"/>
              </w:rPr>
              <w:t>1</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4.7</w:t>
            </w:r>
          </w:p>
        </w:tc>
        <w:tc>
          <w:tcPr>
            <w:tcW w:w="3660" w:type="dxa"/>
          </w:tcPr>
          <w:p w:rsidR="00B73CEA" w:rsidRPr="00BC0A5A" w:rsidRDefault="00B73CEA" w:rsidP="00C61ECF">
            <w:pPr>
              <w:tabs>
                <w:tab w:val="left" w:pos="392"/>
              </w:tabs>
              <w:autoSpaceDN w:val="0"/>
              <w:jc w:val="both"/>
              <w:outlineLvl w:val="0"/>
              <w:rPr>
                <w:rFonts w:ascii="Times New Roman" w:eastAsia="Tahoma" w:hAnsi="Times New Roman"/>
                <w:u w:val="single"/>
              </w:rPr>
            </w:pPr>
            <w:r w:rsidRPr="00BC0A5A">
              <w:rPr>
                <w:rFonts w:ascii="Times New Roman" w:eastAsia="Tahoma" w:hAnsi="Times New Roman"/>
                <w:u w:val="single"/>
              </w:rPr>
              <w:t>Діапазон робочих температур, °C:</w:t>
            </w:r>
          </w:p>
          <w:p w:rsidR="00B73CEA" w:rsidRPr="00BC0A5A" w:rsidRDefault="00B73CEA" w:rsidP="00C61ECF">
            <w:pPr>
              <w:tabs>
                <w:tab w:val="left" w:pos="392"/>
              </w:tabs>
              <w:autoSpaceDN w:val="0"/>
              <w:ind w:right="214"/>
              <w:jc w:val="right"/>
              <w:outlineLvl w:val="0"/>
              <w:rPr>
                <w:rFonts w:ascii="Times New Roman" w:eastAsia="Tahoma" w:hAnsi="Times New Roman"/>
              </w:rPr>
            </w:pPr>
            <w:r w:rsidRPr="00BC0A5A">
              <w:rPr>
                <w:rFonts w:ascii="Times New Roman" w:eastAsia="Tahoma" w:hAnsi="Times New Roman"/>
              </w:rPr>
              <w:t xml:space="preserve">заряджання, </w:t>
            </w:r>
          </w:p>
          <w:p w:rsidR="00B73CEA" w:rsidRPr="00BC0A5A" w:rsidRDefault="00B73CEA" w:rsidP="00C61ECF">
            <w:pPr>
              <w:tabs>
                <w:tab w:val="left" w:pos="392"/>
              </w:tabs>
              <w:autoSpaceDN w:val="0"/>
              <w:ind w:right="214"/>
              <w:jc w:val="right"/>
              <w:outlineLvl w:val="0"/>
              <w:rPr>
                <w:rFonts w:ascii="Times New Roman" w:hAnsi="Times New Roman"/>
                <w:iCs/>
                <w:lang w:eastAsia="uk-UA"/>
              </w:rPr>
            </w:pPr>
            <w:r w:rsidRPr="00BC0A5A">
              <w:rPr>
                <w:rFonts w:ascii="Times New Roman" w:eastAsia="Tahoma" w:hAnsi="Times New Roman"/>
              </w:rPr>
              <w:t>розряджання</w:t>
            </w:r>
          </w:p>
        </w:tc>
        <w:tc>
          <w:tcPr>
            <w:tcW w:w="3395" w:type="dxa"/>
            <w:vAlign w:val="center"/>
          </w:tcPr>
          <w:p w:rsidR="00B73CEA" w:rsidRPr="00BC0A5A" w:rsidRDefault="00B73CEA" w:rsidP="00C61ECF">
            <w:pPr>
              <w:tabs>
                <w:tab w:val="left" w:pos="392"/>
              </w:tabs>
              <w:autoSpaceDN w:val="0"/>
              <w:jc w:val="right"/>
              <w:outlineLvl w:val="0"/>
              <w:rPr>
                <w:rFonts w:ascii="Times New Roman" w:eastAsia="Tahoma" w:hAnsi="Times New Roman"/>
              </w:rPr>
            </w:pPr>
          </w:p>
          <w:p w:rsidR="00B73CEA" w:rsidRPr="00BC0A5A" w:rsidRDefault="00B73CEA" w:rsidP="00C61ECF">
            <w:pPr>
              <w:tabs>
                <w:tab w:val="left" w:pos="392"/>
              </w:tabs>
              <w:autoSpaceDN w:val="0"/>
              <w:jc w:val="right"/>
              <w:outlineLvl w:val="0"/>
              <w:rPr>
                <w:rFonts w:ascii="Times New Roman" w:eastAsia="Tahoma" w:hAnsi="Times New Roman"/>
              </w:rPr>
            </w:pPr>
            <w:r w:rsidRPr="00BC0A5A">
              <w:rPr>
                <w:rFonts w:ascii="Times New Roman" w:eastAsia="Tahoma" w:hAnsi="Times New Roman"/>
              </w:rPr>
              <w:t>0 ≈ 55°C</w:t>
            </w:r>
          </w:p>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eastAsia="Tahoma" w:hAnsi="Times New Roman"/>
              </w:rPr>
              <w:t>-20°C ≈ 55°C</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4.8</w:t>
            </w:r>
          </w:p>
        </w:tc>
        <w:tc>
          <w:tcPr>
            <w:tcW w:w="3660" w:type="dxa"/>
          </w:tcPr>
          <w:p w:rsidR="00B73CEA" w:rsidRPr="00BC0A5A" w:rsidRDefault="00B73CEA" w:rsidP="00C61ECF">
            <w:pPr>
              <w:tabs>
                <w:tab w:val="left" w:pos="162"/>
              </w:tabs>
              <w:autoSpaceDN w:val="0"/>
              <w:ind w:left="20" w:right="39"/>
              <w:outlineLvl w:val="0"/>
              <w:rPr>
                <w:rFonts w:ascii="Times New Roman" w:hAnsi="Times New Roman"/>
                <w:iCs/>
                <w:lang w:eastAsia="uk-UA"/>
              </w:rPr>
            </w:pPr>
            <w:r w:rsidRPr="00BC0A5A">
              <w:rPr>
                <w:rFonts w:ascii="Times New Roman" w:eastAsia="Tahoma" w:hAnsi="Times New Roman"/>
              </w:rPr>
              <w:t xml:space="preserve">Спосіб встановлення </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eastAsia="Tahoma" w:hAnsi="Times New Roman"/>
              </w:rPr>
              <w:t>Настінне</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4.9</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Розміри, мм, не більше</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hAnsi="Times New Roman"/>
                <w:lang w:val="en-US" w:eastAsia="ar-SA"/>
              </w:rPr>
              <w:t>404х</w:t>
            </w:r>
            <w:r w:rsidRPr="00BC0A5A">
              <w:rPr>
                <w:rFonts w:ascii="Times New Roman" w:hAnsi="Times New Roman"/>
                <w:lang w:eastAsia="ar-SA"/>
              </w:rPr>
              <w:t>547х141</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shd w:val="clear" w:color="auto" w:fill="EAF1DD"/>
            <w:vAlign w:val="center"/>
          </w:tcPr>
          <w:p w:rsidR="00B73CEA" w:rsidRPr="00BC0A5A" w:rsidRDefault="00B73CEA" w:rsidP="00C61ECF">
            <w:pPr>
              <w:tabs>
                <w:tab w:val="left" w:pos="0"/>
              </w:tabs>
              <w:autoSpaceDN w:val="0"/>
              <w:ind w:right="-19"/>
              <w:jc w:val="center"/>
              <w:outlineLvl w:val="0"/>
              <w:rPr>
                <w:rFonts w:ascii="Times New Roman" w:hAnsi="Times New Roman"/>
                <w:b/>
                <w:bCs/>
                <w:iCs/>
                <w:lang w:eastAsia="uk-UA"/>
              </w:rPr>
            </w:pPr>
            <w:r w:rsidRPr="00BC0A5A">
              <w:rPr>
                <w:rFonts w:ascii="Times New Roman" w:hAnsi="Times New Roman"/>
                <w:b/>
                <w:bCs/>
                <w:iCs/>
                <w:lang w:eastAsia="uk-UA"/>
              </w:rPr>
              <w:t>3</w:t>
            </w:r>
          </w:p>
        </w:tc>
        <w:tc>
          <w:tcPr>
            <w:tcW w:w="3660" w:type="dxa"/>
            <w:shd w:val="clear" w:color="auto" w:fill="EAF1DD"/>
            <w:vAlign w:val="center"/>
          </w:tcPr>
          <w:p w:rsidR="00B73CEA" w:rsidRPr="00BC0A5A" w:rsidRDefault="00B73CEA" w:rsidP="00C61ECF">
            <w:pPr>
              <w:tabs>
                <w:tab w:val="left" w:pos="392"/>
              </w:tabs>
              <w:autoSpaceDN w:val="0"/>
              <w:ind w:right="214"/>
              <w:jc w:val="both"/>
              <w:outlineLvl w:val="0"/>
              <w:rPr>
                <w:rFonts w:ascii="Times New Roman" w:eastAsia="Tahoma" w:hAnsi="Times New Roman"/>
                <w:b/>
              </w:rPr>
            </w:pPr>
            <w:r w:rsidRPr="00BC0A5A">
              <w:rPr>
                <w:rFonts w:ascii="Times New Roman" w:eastAsia="Tahoma" w:hAnsi="Times New Roman"/>
                <w:b/>
              </w:rPr>
              <w:t>Сонячний модуль</w:t>
            </w:r>
          </w:p>
        </w:tc>
        <w:tc>
          <w:tcPr>
            <w:tcW w:w="3395" w:type="dxa"/>
            <w:shd w:val="clear" w:color="auto" w:fill="EAF1DD"/>
            <w:vAlign w:val="center"/>
          </w:tcPr>
          <w:p w:rsidR="00B73CEA" w:rsidRPr="00BC0A5A" w:rsidRDefault="00B73CEA" w:rsidP="00C61ECF">
            <w:pPr>
              <w:tabs>
                <w:tab w:val="left" w:pos="2"/>
              </w:tabs>
              <w:autoSpaceDN w:val="0"/>
              <w:ind w:right="-81"/>
              <w:outlineLvl w:val="0"/>
              <w:rPr>
                <w:rFonts w:ascii="Times New Roman" w:hAnsi="Times New Roman"/>
                <w:b/>
                <w:spacing w:val="-6"/>
                <w:lang w:eastAsia="ar-SA"/>
              </w:rPr>
            </w:pPr>
            <w:proofErr w:type="spellStart"/>
            <w:r w:rsidRPr="00BC0A5A">
              <w:rPr>
                <w:rFonts w:ascii="Times New Roman" w:hAnsi="Times New Roman"/>
                <w:color w:val="000000"/>
              </w:rPr>
              <w:t>Leapton</w:t>
            </w:r>
            <w:proofErr w:type="spellEnd"/>
            <w:r w:rsidRPr="00BC0A5A">
              <w:rPr>
                <w:rFonts w:ascii="Times New Roman" w:hAnsi="Times New Roman"/>
                <w:color w:val="000000"/>
              </w:rPr>
              <w:t xml:space="preserve"> LP210*210-M-66-NB-710W  </w:t>
            </w:r>
            <w:r w:rsidRPr="00BC0A5A">
              <w:rPr>
                <w:rFonts w:ascii="Times New Roman" w:hAnsi="Times New Roman"/>
                <w:b/>
                <w:spacing w:val="-6"/>
                <w:lang w:eastAsia="ar-SA"/>
              </w:rPr>
              <w:t xml:space="preserve">рік виготовлення – не раніше 2025 </w:t>
            </w:r>
          </w:p>
          <w:p w:rsidR="00B73CEA" w:rsidRPr="00BC0A5A" w:rsidRDefault="00B73CEA" w:rsidP="00C61ECF">
            <w:pPr>
              <w:tabs>
                <w:tab w:val="left" w:pos="2"/>
              </w:tabs>
              <w:autoSpaceDN w:val="0"/>
              <w:ind w:right="-81"/>
              <w:outlineLvl w:val="0"/>
              <w:rPr>
                <w:rFonts w:ascii="Times New Roman" w:eastAsia="Tahoma" w:hAnsi="Times New Roman"/>
                <w:b/>
              </w:rPr>
            </w:pPr>
            <w:r w:rsidRPr="00BC0A5A">
              <w:rPr>
                <w:rFonts w:ascii="Times New Roman" w:hAnsi="Times New Roman"/>
                <w:b/>
                <w:lang w:eastAsia="ar-SA"/>
              </w:rPr>
              <w:t>Кількість –9 шт.</w:t>
            </w:r>
          </w:p>
        </w:tc>
        <w:tc>
          <w:tcPr>
            <w:tcW w:w="3117" w:type="dxa"/>
            <w:shd w:val="clear" w:color="auto" w:fill="EAF1DD"/>
          </w:tcPr>
          <w:p w:rsidR="00B73CEA" w:rsidRPr="001D2533" w:rsidRDefault="00B73CEA" w:rsidP="00C61ECF">
            <w:pPr>
              <w:tabs>
                <w:tab w:val="left" w:pos="0"/>
              </w:tabs>
              <w:autoSpaceDN w:val="0"/>
              <w:ind w:right="-112"/>
              <w:jc w:val="both"/>
              <w:outlineLvl w:val="0"/>
              <w:rPr>
                <w:rFonts w:ascii="Times New Roman" w:hAnsi="Times New Roman"/>
                <w:i/>
                <w:lang w:eastAsia="uk-UA"/>
              </w:rPr>
            </w:pPr>
            <w:r w:rsidRPr="001D2533">
              <w:rPr>
                <w:rFonts w:ascii="Times New Roman" w:hAnsi="Times New Roman"/>
                <w:i/>
                <w:lang w:eastAsia="uk-UA"/>
              </w:rPr>
              <w:t>_______________________</w:t>
            </w:r>
          </w:p>
          <w:p w:rsidR="00B73CEA" w:rsidRPr="001D2533" w:rsidRDefault="00B73CEA" w:rsidP="00C61ECF">
            <w:pPr>
              <w:tabs>
                <w:tab w:val="left" w:pos="0"/>
              </w:tabs>
              <w:autoSpaceDN w:val="0"/>
              <w:ind w:right="-112"/>
              <w:jc w:val="both"/>
              <w:outlineLvl w:val="0"/>
              <w:rPr>
                <w:rFonts w:ascii="Times New Roman" w:hAnsi="Times New Roman"/>
                <w:i/>
                <w:lang w:eastAsia="uk-UA"/>
              </w:rPr>
            </w:pPr>
            <w:r w:rsidRPr="001D2533">
              <w:rPr>
                <w:rFonts w:ascii="Times New Roman" w:hAnsi="Times New Roman"/>
                <w:i/>
                <w:lang w:eastAsia="uk-UA"/>
              </w:rPr>
              <w:t>_______________________</w:t>
            </w:r>
          </w:p>
          <w:p w:rsidR="00B73CEA" w:rsidRPr="001D2533" w:rsidRDefault="00B73CEA" w:rsidP="00C61ECF">
            <w:pPr>
              <w:tabs>
                <w:tab w:val="left" w:pos="0"/>
              </w:tabs>
              <w:autoSpaceDN w:val="0"/>
              <w:jc w:val="both"/>
              <w:outlineLvl w:val="0"/>
              <w:rPr>
                <w:rFonts w:ascii="Times New Roman" w:hAnsi="Times New Roman"/>
                <w:i/>
                <w:sz w:val="16"/>
                <w:szCs w:val="16"/>
                <w:lang w:eastAsia="uk-UA"/>
              </w:rPr>
            </w:pPr>
            <w:r w:rsidRPr="001D2533">
              <w:rPr>
                <w:rFonts w:ascii="Times New Roman" w:hAnsi="Times New Roman"/>
                <w:i/>
                <w:sz w:val="16"/>
                <w:szCs w:val="16"/>
                <w:lang w:eastAsia="uk-UA"/>
              </w:rPr>
              <w:t>Учасник зазначає марку/модель, рік виготовлення та країну походження запропонованого ним товару</w:t>
            </w:r>
          </w:p>
          <w:p w:rsidR="00B73CEA" w:rsidRPr="001D2533" w:rsidRDefault="00B73CEA" w:rsidP="00C61ECF">
            <w:pPr>
              <w:tabs>
                <w:tab w:val="left" w:pos="0"/>
              </w:tabs>
              <w:autoSpaceDN w:val="0"/>
              <w:ind w:right="-112"/>
              <w:jc w:val="both"/>
              <w:outlineLvl w:val="0"/>
              <w:rPr>
                <w:rFonts w:ascii="Times New Roman" w:hAnsi="Times New Roman"/>
                <w:i/>
                <w:lang w:eastAsia="uk-UA"/>
              </w:rPr>
            </w:pPr>
            <w:r w:rsidRPr="001D2533">
              <w:rPr>
                <w:rFonts w:ascii="Times New Roman" w:hAnsi="Times New Roman"/>
                <w:b/>
                <w:bCs/>
                <w:iCs/>
                <w:lang w:eastAsia="uk-UA"/>
              </w:rPr>
              <w:lastRenderedPageBreak/>
              <w:t>Кількість</w:t>
            </w:r>
            <w:r w:rsidRPr="001D2533">
              <w:rPr>
                <w:rFonts w:ascii="Times New Roman" w:hAnsi="Times New Roman"/>
                <w:i/>
                <w:lang w:eastAsia="uk-UA"/>
              </w:rPr>
              <w:t xml:space="preserve"> </w:t>
            </w:r>
            <w:r w:rsidRPr="001D2533">
              <w:rPr>
                <w:rFonts w:ascii="Times New Roman" w:hAnsi="Times New Roman"/>
                <w:b/>
                <w:bCs/>
                <w:iCs/>
                <w:lang w:eastAsia="uk-UA"/>
              </w:rPr>
              <w:t>– 9 шт.</w:t>
            </w: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b/>
                <w:bCs/>
                <w:iCs/>
                <w:lang w:eastAsia="uk-UA"/>
              </w:rPr>
            </w:pPr>
            <w:r w:rsidRPr="00BC0A5A">
              <w:rPr>
                <w:rFonts w:ascii="Times New Roman" w:hAnsi="Times New Roman"/>
                <w:iCs/>
                <w:lang w:eastAsia="uk-UA"/>
              </w:rPr>
              <w:lastRenderedPageBreak/>
              <w:t>7.1</w:t>
            </w:r>
          </w:p>
        </w:tc>
        <w:tc>
          <w:tcPr>
            <w:tcW w:w="3660" w:type="dxa"/>
          </w:tcPr>
          <w:p w:rsidR="00B73CEA" w:rsidRPr="00BC0A5A" w:rsidRDefault="00B73CEA" w:rsidP="00C61ECF">
            <w:pPr>
              <w:tabs>
                <w:tab w:val="left" w:pos="392"/>
              </w:tabs>
              <w:autoSpaceDN w:val="0"/>
              <w:ind w:right="214"/>
              <w:jc w:val="both"/>
              <w:outlineLvl w:val="0"/>
              <w:rPr>
                <w:rFonts w:ascii="Times New Roman" w:eastAsia="Tahoma" w:hAnsi="Times New Roman"/>
                <w:b/>
              </w:rPr>
            </w:pPr>
            <w:r w:rsidRPr="00BC0A5A">
              <w:rPr>
                <w:rFonts w:ascii="Times New Roman" w:eastAsia="Tahoma" w:hAnsi="Times New Roman"/>
              </w:rPr>
              <w:t xml:space="preserve">Потужність, Вт, не менше </w:t>
            </w:r>
          </w:p>
        </w:tc>
        <w:tc>
          <w:tcPr>
            <w:tcW w:w="3395" w:type="dxa"/>
            <w:vAlign w:val="center"/>
          </w:tcPr>
          <w:p w:rsidR="00B73CEA" w:rsidRPr="00BC0A5A" w:rsidRDefault="00B73CEA" w:rsidP="00C61ECF">
            <w:pPr>
              <w:tabs>
                <w:tab w:val="left" w:pos="2"/>
              </w:tabs>
              <w:autoSpaceDN w:val="0"/>
              <w:jc w:val="right"/>
              <w:outlineLvl w:val="0"/>
              <w:rPr>
                <w:rFonts w:ascii="Times New Roman" w:eastAsia="Tahoma" w:hAnsi="Times New Roman"/>
              </w:rPr>
            </w:pPr>
            <w:r w:rsidRPr="00BC0A5A">
              <w:rPr>
                <w:rFonts w:ascii="Times New Roman" w:hAnsi="Times New Roman"/>
                <w:lang w:eastAsia="ar-SA"/>
              </w:rPr>
              <w:t>710</w:t>
            </w:r>
          </w:p>
        </w:tc>
        <w:tc>
          <w:tcPr>
            <w:tcW w:w="3117" w:type="dxa"/>
          </w:tcPr>
          <w:p w:rsidR="00B73CEA" w:rsidRPr="00F3233B" w:rsidRDefault="00B73CEA" w:rsidP="00C61ECF">
            <w:pPr>
              <w:tabs>
                <w:tab w:val="left" w:pos="0"/>
              </w:tabs>
              <w:autoSpaceDN w:val="0"/>
              <w:ind w:right="-112"/>
              <w:jc w:val="both"/>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b/>
                <w:bCs/>
                <w:iCs/>
                <w:lang w:eastAsia="uk-UA"/>
              </w:rPr>
            </w:pPr>
            <w:r w:rsidRPr="00BC0A5A">
              <w:rPr>
                <w:rFonts w:ascii="Times New Roman" w:hAnsi="Times New Roman"/>
                <w:iCs/>
                <w:lang w:eastAsia="uk-UA"/>
              </w:rPr>
              <w:t>7.2</w:t>
            </w:r>
          </w:p>
        </w:tc>
        <w:tc>
          <w:tcPr>
            <w:tcW w:w="3660" w:type="dxa"/>
          </w:tcPr>
          <w:p w:rsidR="00B73CEA" w:rsidRPr="00BC0A5A" w:rsidRDefault="00B73CEA" w:rsidP="00C61ECF">
            <w:pPr>
              <w:tabs>
                <w:tab w:val="left" w:pos="392"/>
              </w:tabs>
              <w:autoSpaceDN w:val="0"/>
              <w:ind w:right="214"/>
              <w:jc w:val="both"/>
              <w:outlineLvl w:val="0"/>
              <w:rPr>
                <w:rFonts w:ascii="Times New Roman" w:eastAsia="Tahoma" w:hAnsi="Times New Roman"/>
                <w:b/>
              </w:rPr>
            </w:pPr>
            <w:r w:rsidRPr="00BC0A5A">
              <w:rPr>
                <w:rFonts w:ascii="Times New Roman" w:hAnsi="Times New Roman"/>
              </w:rPr>
              <w:t>Напруга без навантаження</w:t>
            </w:r>
            <w:r w:rsidRPr="00BC0A5A">
              <w:rPr>
                <w:rFonts w:ascii="Times New Roman" w:eastAsia="Tahoma" w:hAnsi="Times New Roman"/>
              </w:rPr>
              <w:t xml:space="preserve">, В, не менше </w:t>
            </w:r>
          </w:p>
        </w:tc>
        <w:tc>
          <w:tcPr>
            <w:tcW w:w="3395" w:type="dxa"/>
            <w:vAlign w:val="center"/>
          </w:tcPr>
          <w:p w:rsidR="00B73CEA" w:rsidRPr="00BC0A5A" w:rsidRDefault="00B73CEA" w:rsidP="00C61ECF">
            <w:pPr>
              <w:tabs>
                <w:tab w:val="left" w:pos="2"/>
              </w:tabs>
              <w:autoSpaceDN w:val="0"/>
              <w:jc w:val="right"/>
              <w:outlineLvl w:val="0"/>
              <w:rPr>
                <w:rFonts w:ascii="Times New Roman" w:eastAsia="Tahoma" w:hAnsi="Times New Roman"/>
                <w:b/>
              </w:rPr>
            </w:pPr>
            <w:r w:rsidRPr="00BC0A5A">
              <w:rPr>
                <w:rFonts w:ascii="Times New Roman" w:eastAsia="Tahoma" w:hAnsi="Times New Roman"/>
              </w:rPr>
              <w:t>48.60V</w:t>
            </w:r>
          </w:p>
        </w:tc>
        <w:tc>
          <w:tcPr>
            <w:tcW w:w="3117" w:type="dxa"/>
          </w:tcPr>
          <w:p w:rsidR="00B73CEA" w:rsidRPr="00F3233B" w:rsidRDefault="00B73CEA" w:rsidP="00C61ECF">
            <w:pPr>
              <w:tabs>
                <w:tab w:val="left" w:pos="0"/>
              </w:tabs>
              <w:autoSpaceDN w:val="0"/>
              <w:ind w:right="-112"/>
              <w:jc w:val="both"/>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b/>
                <w:bCs/>
                <w:iCs/>
                <w:lang w:eastAsia="uk-UA"/>
              </w:rPr>
            </w:pPr>
            <w:r w:rsidRPr="00BC0A5A">
              <w:rPr>
                <w:rFonts w:ascii="Times New Roman" w:hAnsi="Times New Roman"/>
                <w:iCs/>
                <w:lang w:eastAsia="uk-UA"/>
              </w:rPr>
              <w:t>7.3</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b/>
                <w:bCs/>
                <w:iCs/>
                <w:lang w:eastAsia="uk-UA"/>
              </w:rPr>
            </w:pPr>
            <w:r w:rsidRPr="00BC0A5A">
              <w:rPr>
                <w:rFonts w:ascii="Times New Roman" w:eastAsia="Tahoma" w:hAnsi="Times New Roman"/>
              </w:rPr>
              <w:t xml:space="preserve">Струм короткого замикання, не менше </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iCs/>
                <w:lang w:eastAsia="uk-UA"/>
              </w:rPr>
            </w:pPr>
            <w:r w:rsidRPr="00BC0A5A">
              <w:rPr>
                <w:rFonts w:ascii="Times New Roman" w:hAnsi="Times New Roman"/>
                <w:lang w:eastAsia="ar-SA"/>
              </w:rPr>
              <w:t>18.57A</w:t>
            </w:r>
          </w:p>
        </w:tc>
        <w:tc>
          <w:tcPr>
            <w:tcW w:w="3117" w:type="dxa"/>
          </w:tcPr>
          <w:p w:rsidR="00B73CEA" w:rsidRPr="00F3233B" w:rsidRDefault="00B73CEA" w:rsidP="00C61ECF">
            <w:pPr>
              <w:tabs>
                <w:tab w:val="left" w:pos="392"/>
              </w:tabs>
              <w:autoSpaceDN w:val="0"/>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7.4</w:t>
            </w:r>
          </w:p>
        </w:tc>
        <w:tc>
          <w:tcPr>
            <w:tcW w:w="3660" w:type="dxa"/>
          </w:tcPr>
          <w:p w:rsidR="00B73CEA" w:rsidRPr="00BC0A5A" w:rsidRDefault="00B73CEA" w:rsidP="00C61ECF">
            <w:pPr>
              <w:tabs>
                <w:tab w:val="left" w:pos="392"/>
              </w:tabs>
              <w:autoSpaceDN w:val="0"/>
              <w:ind w:right="214"/>
              <w:jc w:val="both"/>
              <w:outlineLvl w:val="0"/>
              <w:rPr>
                <w:rFonts w:ascii="Times New Roman" w:eastAsia="Tahoma" w:hAnsi="Times New Roman"/>
              </w:rPr>
            </w:pPr>
            <w:r w:rsidRPr="00BC0A5A">
              <w:rPr>
                <w:rFonts w:ascii="Times New Roman" w:eastAsia="Tahoma" w:hAnsi="Times New Roman"/>
              </w:rPr>
              <w:t>Максимальна робоча напруга</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hAnsi="Times New Roman"/>
                <w:lang w:eastAsia="ar-SA"/>
              </w:rPr>
              <w:t>40.60V</w:t>
            </w:r>
          </w:p>
        </w:tc>
        <w:tc>
          <w:tcPr>
            <w:tcW w:w="3117" w:type="dxa"/>
          </w:tcPr>
          <w:p w:rsidR="00B73CEA" w:rsidRPr="00F3233B" w:rsidRDefault="00B73CEA" w:rsidP="00C61ECF">
            <w:pPr>
              <w:tabs>
                <w:tab w:val="left" w:pos="392"/>
              </w:tabs>
              <w:autoSpaceDN w:val="0"/>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7.5</w:t>
            </w:r>
          </w:p>
        </w:tc>
        <w:tc>
          <w:tcPr>
            <w:tcW w:w="3660" w:type="dxa"/>
          </w:tcPr>
          <w:p w:rsidR="00B73CEA" w:rsidRPr="00BC0A5A" w:rsidRDefault="00B73CEA" w:rsidP="00C61ECF">
            <w:pPr>
              <w:tabs>
                <w:tab w:val="left" w:pos="392"/>
              </w:tabs>
              <w:autoSpaceDN w:val="0"/>
              <w:ind w:right="-111"/>
              <w:jc w:val="both"/>
              <w:outlineLvl w:val="0"/>
              <w:rPr>
                <w:rFonts w:ascii="Times New Roman" w:hAnsi="Times New Roman"/>
                <w:iCs/>
                <w:lang w:eastAsia="uk-UA"/>
              </w:rPr>
            </w:pPr>
            <w:r w:rsidRPr="00BC0A5A">
              <w:rPr>
                <w:rFonts w:ascii="Times New Roman" w:eastAsia="Tahoma" w:hAnsi="Times New Roman"/>
              </w:rPr>
              <w:t>Ефективність панелі, не менше</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eastAsia="Tahoma" w:hAnsi="Times New Roman"/>
              </w:rPr>
              <w:t>22,86</w:t>
            </w:r>
          </w:p>
        </w:tc>
        <w:tc>
          <w:tcPr>
            <w:tcW w:w="3117" w:type="dxa"/>
          </w:tcPr>
          <w:p w:rsidR="00B73CEA" w:rsidRPr="00F3233B"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7.6</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 xml:space="preserve">Максимальна напруга у системі, В, не більше </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hAnsi="Times New Roman"/>
                <w:lang w:eastAsia="ar-SA"/>
              </w:rPr>
              <w:t>1 500</w:t>
            </w:r>
          </w:p>
        </w:tc>
        <w:tc>
          <w:tcPr>
            <w:tcW w:w="3117" w:type="dxa"/>
          </w:tcPr>
          <w:p w:rsidR="00B73CEA" w:rsidRPr="00F3233B"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7.7</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 xml:space="preserve">Робоча температура, °C </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eastAsia="Tahoma" w:hAnsi="Times New Roman"/>
              </w:rPr>
              <w:t>- 40°C ≈ 85°C</w:t>
            </w:r>
          </w:p>
        </w:tc>
        <w:tc>
          <w:tcPr>
            <w:tcW w:w="3117" w:type="dxa"/>
          </w:tcPr>
          <w:p w:rsidR="00B73CEA" w:rsidRPr="00F3233B"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7.8</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 xml:space="preserve">Розміри, мм, не менше </w:t>
            </w:r>
          </w:p>
        </w:tc>
        <w:tc>
          <w:tcPr>
            <w:tcW w:w="3395" w:type="dxa"/>
            <w:vAlign w:val="center"/>
          </w:tcPr>
          <w:p w:rsidR="00B73CEA" w:rsidRPr="00BC0A5A" w:rsidRDefault="00B73CEA" w:rsidP="00C61ECF">
            <w:pPr>
              <w:tabs>
                <w:tab w:val="left" w:pos="392"/>
              </w:tabs>
              <w:autoSpaceDN w:val="0"/>
              <w:jc w:val="right"/>
              <w:outlineLvl w:val="0"/>
              <w:rPr>
                <w:rFonts w:ascii="Times New Roman" w:hAnsi="Times New Roman"/>
                <w:lang w:eastAsia="ar-SA"/>
              </w:rPr>
            </w:pPr>
            <w:r w:rsidRPr="00BC0A5A">
              <w:rPr>
                <w:rFonts w:ascii="Times New Roman" w:hAnsi="Times New Roman"/>
                <w:color w:val="000000"/>
              </w:rPr>
              <w:t>2384 × 1303 × 33</w:t>
            </w:r>
          </w:p>
        </w:tc>
        <w:tc>
          <w:tcPr>
            <w:tcW w:w="3117" w:type="dxa"/>
          </w:tcPr>
          <w:p w:rsidR="00B73CEA" w:rsidRPr="00F3233B"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BC0A5A" w:rsidRDefault="00B73CEA" w:rsidP="00C61ECF">
            <w:pPr>
              <w:tabs>
                <w:tab w:val="left" w:pos="0"/>
              </w:tabs>
              <w:autoSpaceDN w:val="0"/>
              <w:ind w:right="-19"/>
              <w:jc w:val="center"/>
              <w:outlineLvl w:val="0"/>
              <w:rPr>
                <w:rFonts w:ascii="Times New Roman" w:hAnsi="Times New Roman"/>
                <w:iCs/>
                <w:lang w:eastAsia="uk-UA"/>
              </w:rPr>
            </w:pPr>
            <w:r w:rsidRPr="00BC0A5A">
              <w:rPr>
                <w:rFonts w:ascii="Times New Roman" w:hAnsi="Times New Roman"/>
                <w:iCs/>
                <w:lang w:eastAsia="uk-UA"/>
              </w:rPr>
              <w:t>7.9</w:t>
            </w:r>
          </w:p>
        </w:tc>
        <w:tc>
          <w:tcPr>
            <w:tcW w:w="3660" w:type="dxa"/>
          </w:tcPr>
          <w:p w:rsidR="00B73CEA" w:rsidRPr="00BC0A5A" w:rsidRDefault="00B73CEA" w:rsidP="00C61ECF">
            <w:pPr>
              <w:tabs>
                <w:tab w:val="left" w:pos="392"/>
              </w:tabs>
              <w:autoSpaceDN w:val="0"/>
              <w:ind w:right="214"/>
              <w:jc w:val="both"/>
              <w:outlineLvl w:val="0"/>
              <w:rPr>
                <w:rFonts w:ascii="Times New Roman" w:hAnsi="Times New Roman"/>
                <w:iCs/>
                <w:lang w:eastAsia="uk-UA"/>
              </w:rPr>
            </w:pPr>
            <w:r w:rsidRPr="00BC0A5A">
              <w:rPr>
                <w:rFonts w:ascii="Times New Roman" w:eastAsia="Tahoma" w:hAnsi="Times New Roman"/>
              </w:rPr>
              <w:t xml:space="preserve">Вага, кг, не більше </w:t>
            </w:r>
          </w:p>
        </w:tc>
        <w:tc>
          <w:tcPr>
            <w:tcW w:w="3395" w:type="dxa"/>
            <w:vAlign w:val="center"/>
          </w:tcPr>
          <w:p w:rsidR="00B73CEA" w:rsidRPr="00BC0A5A" w:rsidRDefault="00B73CEA" w:rsidP="00C61ECF">
            <w:pPr>
              <w:tabs>
                <w:tab w:val="left" w:pos="392"/>
              </w:tabs>
              <w:autoSpaceDN w:val="0"/>
              <w:jc w:val="right"/>
              <w:outlineLvl w:val="0"/>
              <w:rPr>
                <w:rFonts w:ascii="Times New Roman" w:eastAsia="Tahoma" w:hAnsi="Times New Roman"/>
              </w:rPr>
            </w:pPr>
            <w:r w:rsidRPr="00BC0A5A">
              <w:rPr>
                <w:rFonts w:ascii="Times New Roman" w:hAnsi="Times New Roman"/>
                <w:lang w:eastAsia="ar-SA"/>
              </w:rPr>
              <w:t>39,0</w:t>
            </w:r>
          </w:p>
        </w:tc>
        <w:tc>
          <w:tcPr>
            <w:tcW w:w="3117" w:type="dxa"/>
          </w:tcPr>
          <w:p w:rsidR="00B73CEA" w:rsidRPr="00F3233B"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shd w:val="clear" w:color="auto" w:fill="EAF1DD"/>
            <w:vAlign w:val="center"/>
          </w:tcPr>
          <w:p w:rsidR="00B73CEA" w:rsidRPr="001D2533" w:rsidRDefault="00B73CEA" w:rsidP="00C61ECF">
            <w:pPr>
              <w:tabs>
                <w:tab w:val="left" w:pos="0"/>
              </w:tabs>
              <w:autoSpaceDN w:val="0"/>
              <w:ind w:right="-19"/>
              <w:jc w:val="center"/>
              <w:outlineLvl w:val="0"/>
              <w:rPr>
                <w:rFonts w:ascii="Times New Roman" w:hAnsi="Times New Roman"/>
                <w:b/>
                <w:bCs/>
                <w:iCs/>
                <w:lang w:eastAsia="uk-UA"/>
              </w:rPr>
            </w:pPr>
            <w:r w:rsidRPr="001D2533">
              <w:rPr>
                <w:rFonts w:ascii="Times New Roman" w:hAnsi="Times New Roman"/>
                <w:b/>
                <w:bCs/>
                <w:iCs/>
                <w:lang w:eastAsia="uk-UA"/>
              </w:rPr>
              <w:t>4</w:t>
            </w:r>
          </w:p>
        </w:tc>
        <w:tc>
          <w:tcPr>
            <w:tcW w:w="3660" w:type="dxa"/>
            <w:shd w:val="clear" w:color="auto" w:fill="EAF1DD"/>
            <w:vAlign w:val="center"/>
          </w:tcPr>
          <w:p w:rsidR="00B73CEA" w:rsidRPr="001D2533" w:rsidRDefault="00B73CEA" w:rsidP="00C61ECF">
            <w:pPr>
              <w:tabs>
                <w:tab w:val="left" w:pos="392"/>
              </w:tabs>
              <w:autoSpaceDN w:val="0"/>
              <w:ind w:right="-113"/>
              <w:jc w:val="both"/>
              <w:outlineLvl w:val="0"/>
              <w:rPr>
                <w:rFonts w:ascii="Times New Roman" w:eastAsia="Arial" w:hAnsi="Times New Roman"/>
                <w:b/>
                <w:bCs/>
              </w:rPr>
            </w:pPr>
            <w:r w:rsidRPr="001D2533">
              <w:rPr>
                <w:rFonts w:ascii="Times New Roman" w:eastAsia="Arial" w:hAnsi="Times New Roman"/>
                <w:b/>
                <w:bCs/>
              </w:rPr>
              <w:t xml:space="preserve">Комплект кріплень </w:t>
            </w:r>
          </w:p>
          <w:p w:rsidR="00B73CEA" w:rsidRPr="001D2533" w:rsidRDefault="00B73CEA" w:rsidP="00C61ECF">
            <w:pPr>
              <w:tabs>
                <w:tab w:val="left" w:pos="392"/>
              </w:tabs>
              <w:autoSpaceDN w:val="0"/>
              <w:ind w:right="214"/>
              <w:jc w:val="both"/>
              <w:outlineLvl w:val="0"/>
              <w:rPr>
                <w:rFonts w:ascii="Times New Roman" w:hAnsi="Times New Roman"/>
                <w:iCs/>
                <w:lang w:eastAsia="uk-UA"/>
              </w:rPr>
            </w:pPr>
            <w:r w:rsidRPr="001D2533">
              <w:rPr>
                <w:rFonts w:ascii="Times New Roman" w:eastAsia="Arial" w:hAnsi="Times New Roman"/>
                <w:b/>
                <w:bCs/>
              </w:rPr>
              <w:t xml:space="preserve">для металочерепиці </w:t>
            </w:r>
          </w:p>
        </w:tc>
        <w:tc>
          <w:tcPr>
            <w:tcW w:w="3395" w:type="dxa"/>
            <w:shd w:val="clear" w:color="auto" w:fill="EAF1DD"/>
            <w:vAlign w:val="center"/>
          </w:tcPr>
          <w:p w:rsidR="00B73CEA" w:rsidRPr="001D2533" w:rsidRDefault="00B73CEA" w:rsidP="00C61ECF">
            <w:pPr>
              <w:tabs>
                <w:tab w:val="left" w:pos="2"/>
              </w:tabs>
              <w:autoSpaceDN w:val="0"/>
              <w:ind w:right="-81"/>
              <w:outlineLvl w:val="0"/>
              <w:rPr>
                <w:rFonts w:ascii="Times New Roman" w:eastAsia="Tahoma" w:hAnsi="Times New Roman"/>
                <w:b/>
                <w:bCs/>
                <w:lang w:eastAsia="de-DE"/>
              </w:rPr>
            </w:pPr>
            <w:r w:rsidRPr="001D2533">
              <w:rPr>
                <w:rFonts w:ascii="Times New Roman" w:eastAsia="Arial" w:hAnsi="Times New Roman"/>
                <w:b/>
                <w:bCs/>
              </w:rPr>
              <w:t>Елементи кріплення</w:t>
            </w:r>
          </w:p>
          <w:p w:rsidR="00B73CEA" w:rsidRPr="001D2533" w:rsidRDefault="00B73CEA" w:rsidP="00C61ECF">
            <w:pPr>
              <w:tabs>
                <w:tab w:val="left" w:pos="2"/>
              </w:tabs>
              <w:autoSpaceDN w:val="0"/>
              <w:ind w:right="-81"/>
              <w:outlineLvl w:val="0"/>
              <w:rPr>
                <w:rFonts w:ascii="Times New Roman" w:hAnsi="Times New Roman"/>
                <w:b/>
                <w:spacing w:val="-6"/>
                <w:lang w:eastAsia="ar-SA"/>
              </w:rPr>
            </w:pPr>
            <w:r w:rsidRPr="001D2533">
              <w:rPr>
                <w:rFonts w:ascii="Times New Roman" w:hAnsi="Times New Roman"/>
                <w:b/>
                <w:spacing w:val="-6"/>
                <w:lang w:eastAsia="ar-SA"/>
              </w:rPr>
              <w:t xml:space="preserve">рік виготовлення – не раніше 2025 </w:t>
            </w:r>
          </w:p>
          <w:p w:rsidR="00B73CEA" w:rsidRPr="001D2533" w:rsidRDefault="00B73CEA" w:rsidP="00C61ECF">
            <w:pPr>
              <w:tabs>
                <w:tab w:val="left" w:pos="392"/>
              </w:tabs>
              <w:autoSpaceDN w:val="0"/>
              <w:jc w:val="right"/>
              <w:outlineLvl w:val="0"/>
              <w:rPr>
                <w:rFonts w:ascii="Times New Roman" w:hAnsi="Times New Roman"/>
                <w:lang w:eastAsia="ar-SA"/>
              </w:rPr>
            </w:pPr>
            <w:r w:rsidRPr="001D2533">
              <w:rPr>
                <w:rFonts w:ascii="Times New Roman" w:hAnsi="Times New Roman"/>
                <w:b/>
                <w:lang w:eastAsia="ar-SA"/>
              </w:rPr>
              <w:t xml:space="preserve">Кількість – 9 </w:t>
            </w:r>
            <w:proofErr w:type="spellStart"/>
            <w:r w:rsidRPr="001D2533">
              <w:rPr>
                <w:rFonts w:ascii="Times New Roman" w:hAnsi="Times New Roman"/>
                <w:b/>
                <w:lang w:eastAsia="ar-SA"/>
              </w:rPr>
              <w:t>компл</w:t>
            </w:r>
            <w:proofErr w:type="spellEnd"/>
            <w:r w:rsidRPr="001D2533">
              <w:rPr>
                <w:rFonts w:ascii="Times New Roman" w:hAnsi="Times New Roman"/>
                <w:b/>
                <w:lang w:eastAsia="ar-SA"/>
              </w:rPr>
              <w:t>., у складі:</w:t>
            </w:r>
          </w:p>
        </w:tc>
        <w:tc>
          <w:tcPr>
            <w:tcW w:w="3117" w:type="dxa"/>
            <w:shd w:val="clear" w:color="auto" w:fill="EAF1DD"/>
          </w:tcPr>
          <w:p w:rsidR="00B73CEA" w:rsidRPr="001D2533" w:rsidRDefault="00B73CEA" w:rsidP="00C61ECF">
            <w:pPr>
              <w:tabs>
                <w:tab w:val="left" w:pos="0"/>
              </w:tabs>
              <w:autoSpaceDN w:val="0"/>
              <w:ind w:right="-112"/>
              <w:jc w:val="both"/>
              <w:outlineLvl w:val="0"/>
              <w:rPr>
                <w:rFonts w:ascii="Times New Roman" w:hAnsi="Times New Roman"/>
                <w:i/>
                <w:lang w:eastAsia="uk-UA"/>
              </w:rPr>
            </w:pPr>
            <w:r w:rsidRPr="001D2533">
              <w:rPr>
                <w:rFonts w:ascii="Times New Roman" w:hAnsi="Times New Roman"/>
                <w:i/>
                <w:lang w:eastAsia="uk-UA"/>
              </w:rPr>
              <w:t>_______________________</w:t>
            </w:r>
          </w:p>
          <w:p w:rsidR="00B73CEA" w:rsidRPr="001D2533" w:rsidRDefault="00B73CEA" w:rsidP="00C61ECF">
            <w:pPr>
              <w:tabs>
                <w:tab w:val="left" w:pos="0"/>
              </w:tabs>
              <w:autoSpaceDN w:val="0"/>
              <w:ind w:right="-112"/>
              <w:jc w:val="both"/>
              <w:outlineLvl w:val="0"/>
              <w:rPr>
                <w:rFonts w:ascii="Times New Roman" w:hAnsi="Times New Roman"/>
                <w:i/>
                <w:lang w:eastAsia="uk-UA"/>
              </w:rPr>
            </w:pPr>
            <w:r w:rsidRPr="001D2533">
              <w:rPr>
                <w:rFonts w:ascii="Times New Roman" w:hAnsi="Times New Roman"/>
                <w:i/>
                <w:lang w:eastAsia="uk-UA"/>
              </w:rPr>
              <w:t>_______________________</w:t>
            </w:r>
          </w:p>
          <w:p w:rsidR="00B73CEA" w:rsidRPr="001D2533" w:rsidRDefault="00B73CEA" w:rsidP="00C61ECF">
            <w:pPr>
              <w:tabs>
                <w:tab w:val="left" w:pos="0"/>
              </w:tabs>
              <w:autoSpaceDN w:val="0"/>
              <w:jc w:val="both"/>
              <w:outlineLvl w:val="0"/>
              <w:rPr>
                <w:rFonts w:ascii="Times New Roman" w:hAnsi="Times New Roman"/>
                <w:i/>
                <w:sz w:val="16"/>
                <w:szCs w:val="16"/>
                <w:lang w:eastAsia="uk-UA"/>
              </w:rPr>
            </w:pPr>
            <w:r w:rsidRPr="001D2533">
              <w:rPr>
                <w:rFonts w:ascii="Times New Roman" w:hAnsi="Times New Roman"/>
                <w:i/>
                <w:sz w:val="16"/>
                <w:szCs w:val="16"/>
                <w:lang w:eastAsia="uk-UA"/>
              </w:rPr>
              <w:t>Учасник зазначає марку/модель, рік виготовлення та країну походження запропонованого ним товару</w:t>
            </w:r>
          </w:p>
          <w:p w:rsidR="00B73CEA" w:rsidRPr="001D2533" w:rsidRDefault="00B73CEA" w:rsidP="00C61ECF">
            <w:pPr>
              <w:tabs>
                <w:tab w:val="left" w:pos="392"/>
              </w:tabs>
              <w:autoSpaceDN w:val="0"/>
              <w:jc w:val="right"/>
              <w:outlineLvl w:val="0"/>
              <w:rPr>
                <w:rFonts w:ascii="Times New Roman" w:hAnsi="Times New Roman"/>
                <w:i/>
                <w:lang w:eastAsia="uk-UA"/>
              </w:rPr>
            </w:pPr>
            <w:r w:rsidRPr="001D2533">
              <w:rPr>
                <w:rFonts w:ascii="Times New Roman" w:hAnsi="Times New Roman"/>
                <w:b/>
                <w:bCs/>
                <w:iCs/>
                <w:spacing w:val="-6"/>
                <w:lang w:eastAsia="uk-UA"/>
              </w:rPr>
              <w:t>Кількість</w:t>
            </w:r>
            <w:r w:rsidRPr="001D2533">
              <w:rPr>
                <w:rFonts w:ascii="Times New Roman" w:hAnsi="Times New Roman"/>
                <w:i/>
                <w:spacing w:val="-6"/>
                <w:lang w:eastAsia="uk-UA"/>
              </w:rPr>
              <w:t xml:space="preserve"> </w:t>
            </w:r>
            <w:r w:rsidRPr="001D2533">
              <w:rPr>
                <w:rFonts w:ascii="Times New Roman" w:hAnsi="Times New Roman"/>
                <w:b/>
                <w:bCs/>
                <w:iCs/>
                <w:spacing w:val="-6"/>
                <w:lang w:eastAsia="uk-UA"/>
              </w:rPr>
              <w:t xml:space="preserve">– 9 </w:t>
            </w:r>
            <w:proofErr w:type="spellStart"/>
            <w:r w:rsidRPr="001D2533">
              <w:rPr>
                <w:rFonts w:ascii="Times New Roman" w:hAnsi="Times New Roman"/>
                <w:b/>
                <w:bCs/>
                <w:iCs/>
                <w:spacing w:val="-6"/>
                <w:lang w:eastAsia="uk-UA"/>
              </w:rPr>
              <w:t>компл</w:t>
            </w:r>
            <w:proofErr w:type="spellEnd"/>
            <w:r w:rsidRPr="001D2533">
              <w:rPr>
                <w:rFonts w:ascii="Times New Roman" w:hAnsi="Times New Roman"/>
                <w:b/>
                <w:bCs/>
                <w:iCs/>
                <w:spacing w:val="-6"/>
                <w:lang w:eastAsia="uk-UA"/>
              </w:rPr>
              <w:t>., у складі</w:t>
            </w:r>
          </w:p>
        </w:tc>
      </w:tr>
      <w:tr w:rsidR="00B73CEA" w:rsidRPr="001D2533" w:rsidTr="00C61ECF">
        <w:trPr>
          <w:jc w:val="center"/>
        </w:trPr>
        <w:tc>
          <w:tcPr>
            <w:tcW w:w="748" w:type="dxa"/>
            <w:vAlign w:val="center"/>
          </w:tcPr>
          <w:p w:rsidR="00B73CEA" w:rsidRPr="001D2533" w:rsidRDefault="00B73CEA" w:rsidP="00C61ECF">
            <w:pPr>
              <w:tabs>
                <w:tab w:val="left" w:pos="0"/>
              </w:tabs>
              <w:autoSpaceDN w:val="0"/>
              <w:ind w:right="-19"/>
              <w:jc w:val="center"/>
              <w:outlineLvl w:val="0"/>
              <w:rPr>
                <w:rFonts w:ascii="Times New Roman" w:hAnsi="Times New Roman"/>
                <w:iCs/>
                <w:lang w:eastAsia="uk-UA"/>
              </w:rPr>
            </w:pPr>
            <w:r w:rsidRPr="001D2533">
              <w:rPr>
                <w:rFonts w:ascii="Times New Roman" w:hAnsi="Times New Roman"/>
                <w:iCs/>
                <w:lang w:eastAsia="uk-UA"/>
              </w:rPr>
              <w:t>8.1</w:t>
            </w:r>
          </w:p>
        </w:tc>
        <w:tc>
          <w:tcPr>
            <w:tcW w:w="3660" w:type="dxa"/>
          </w:tcPr>
          <w:p w:rsidR="00B73CEA" w:rsidRPr="001D2533" w:rsidRDefault="00B73CEA" w:rsidP="00C61ECF">
            <w:pPr>
              <w:tabs>
                <w:tab w:val="left" w:pos="162"/>
              </w:tabs>
              <w:autoSpaceDN w:val="0"/>
              <w:ind w:left="20" w:right="29"/>
              <w:outlineLvl w:val="0"/>
              <w:rPr>
                <w:rFonts w:ascii="Times New Roman" w:hAnsi="Times New Roman"/>
                <w:iCs/>
                <w:spacing w:val="-4"/>
                <w:lang w:eastAsia="uk-UA"/>
              </w:rPr>
            </w:pPr>
            <w:r w:rsidRPr="001D2533">
              <w:rPr>
                <w:rFonts w:ascii="Times New Roman" w:eastAsia="Arial" w:hAnsi="Times New Roman"/>
                <w:spacing w:val="-4"/>
              </w:rPr>
              <w:t>Профіль алюмінієвий анодований (L=2382мм), шт.</w:t>
            </w:r>
          </w:p>
        </w:tc>
        <w:tc>
          <w:tcPr>
            <w:tcW w:w="3395" w:type="dxa"/>
            <w:vAlign w:val="center"/>
          </w:tcPr>
          <w:p w:rsidR="00B73CEA" w:rsidRPr="001D2533" w:rsidRDefault="00B73CEA" w:rsidP="00C61ECF">
            <w:pPr>
              <w:tabs>
                <w:tab w:val="left" w:pos="392"/>
              </w:tabs>
              <w:autoSpaceDN w:val="0"/>
              <w:jc w:val="right"/>
              <w:outlineLvl w:val="0"/>
              <w:rPr>
                <w:rFonts w:ascii="Times New Roman" w:hAnsi="Times New Roman"/>
                <w:lang w:eastAsia="ar-SA"/>
              </w:rPr>
            </w:pPr>
            <w:r w:rsidRPr="001D2533">
              <w:rPr>
                <w:rFonts w:ascii="Times New Roman" w:hAnsi="Times New Roman"/>
                <w:lang w:eastAsia="ar-SA"/>
              </w:rPr>
              <w:t>2</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1D2533" w:rsidRDefault="00B73CEA" w:rsidP="00C61ECF">
            <w:pPr>
              <w:tabs>
                <w:tab w:val="left" w:pos="0"/>
              </w:tabs>
              <w:autoSpaceDN w:val="0"/>
              <w:ind w:right="-19"/>
              <w:jc w:val="center"/>
              <w:outlineLvl w:val="0"/>
              <w:rPr>
                <w:rFonts w:ascii="Times New Roman" w:hAnsi="Times New Roman"/>
                <w:iCs/>
                <w:lang w:eastAsia="uk-UA"/>
              </w:rPr>
            </w:pPr>
            <w:r w:rsidRPr="001D2533">
              <w:rPr>
                <w:rFonts w:ascii="Times New Roman" w:hAnsi="Times New Roman"/>
                <w:iCs/>
                <w:lang w:eastAsia="uk-UA"/>
              </w:rPr>
              <w:t>8.2</w:t>
            </w:r>
          </w:p>
        </w:tc>
        <w:tc>
          <w:tcPr>
            <w:tcW w:w="3660" w:type="dxa"/>
          </w:tcPr>
          <w:p w:rsidR="00B73CEA" w:rsidRPr="001D2533" w:rsidRDefault="00B73CEA" w:rsidP="00C61ECF">
            <w:pPr>
              <w:tabs>
                <w:tab w:val="left" w:pos="392"/>
              </w:tabs>
              <w:autoSpaceDN w:val="0"/>
              <w:ind w:left="20" w:right="29"/>
              <w:jc w:val="both"/>
              <w:outlineLvl w:val="0"/>
              <w:rPr>
                <w:rFonts w:ascii="Times New Roman" w:hAnsi="Times New Roman"/>
                <w:iCs/>
                <w:spacing w:val="-4"/>
                <w:lang w:eastAsia="uk-UA"/>
              </w:rPr>
            </w:pPr>
            <w:r w:rsidRPr="001D2533">
              <w:rPr>
                <w:rFonts w:ascii="Times New Roman" w:eastAsia="Arial" w:hAnsi="Times New Roman"/>
                <w:spacing w:val="-4"/>
              </w:rPr>
              <w:t xml:space="preserve">Кронштейн кріплення для металочерепиці з </w:t>
            </w:r>
            <w:proofErr w:type="spellStart"/>
            <w:r w:rsidRPr="001D2533">
              <w:rPr>
                <w:rFonts w:ascii="Times New Roman" w:eastAsia="Arial" w:hAnsi="Times New Roman"/>
                <w:spacing w:val="-4"/>
              </w:rPr>
              <w:t>метизами</w:t>
            </w:r>
            <w:proofErr w:type="spellEnd"/>
            <w:r w:rsidRPr="001D2533">
              <w:rPr>
                <w:rFonts w:ascii="Times New Roman" w:eastAsia="Arial" w:hAnsi="Times New Roman"/>
                <w:spacing w:val="-4"/>
              </w:rPr>
              <w:t xml:space="preserve">, шт. </w:t>
            </w:r>
          </w:p>
        </w:tc>
        <w:tc>
          <w:tcPr>
            <w:tcW w:w="3395" w:type="dxa"/>
            <w:vAlign w:val="center"/>
          </w:tcPr>
          <w:p w:rsidR="00B73CEA" w:rsidRPr="001D2533" w:rsidRDefault="00B73CEA" w:rsidP="00C61ECF">
            <w:pPr>
              <w:tabs>
                <w:tab w:val="left" w:pos="392"/>
              </w:tabs>
              <w:autoSpaceDN w:val="0"/>
              <w:jc w:val="right"/>
              <w:outlineLvl w:val="0"/>
              <w:rPr>
                <w:rFonts w:ascii="Times New Roman" w:hAnsi="Times New Roman"/>
                <w:lang w:eastAsia="ar-SA"/>
              </w:rPr>
            </w:pPr>
            <w:r w:rsidRPr="001D2533">
              <w:rPr>
                <w:rFonts w:ascii="Times New Roman" w:eastAsia="Tahoma" w:hAnsi="Times New Roman"/>
              </w:rPr>
              <w:t>4</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1D2533" w:rsidRDefault="00B73CEA" w:rsidP="00C61ECF">
            <w:pPr>
              <w:tabs>
                <w:tab w:val="left" w:pos="0"/>
              </w:tabs>
              <w:autoSpaceDN w:val="0"/>
              <w:ind w:right="-19"/>
              <w:jc w:val="center"/>
              <w:outlineLvl w:val="0"/>
              <w:rPr>
                <w:rFonts w:ascii="Times New Roman" w:hAnsi="Times New Roman"/>
                <w:b/>
                <w:bCs/>
                <w:iCs/>
                <w:lang w:eastAsia="uk-UA"/>
              </w:rPr>
            </w:pPr>
            <w:r w:rsidRPr="001D2533">
              <w:rPr>
                <w:rFonts w:ascii="Times New Roman" w:hAnsi="Times New Roman"/>
                <w:iCs/>
                <w:lang w:eastAsia="uk-UA"/>
              </w:rPr>
              <w:t>8.3</w:t>
            </w:r>
          </w:p>
        </w:tc>
        <w:tc>
          <w:tcPr>
            <w:tcW w:w="3660" w:type="dxa"/>
          </w:tcPr>
          <w:p w:rsidR="00B73CEA" w:rsidRPr="001D2533" w:rsidRDefault="00B73CEA" w:rsidP="00C61ECF">
            <w:pPr>
              <w:tabs>
                <w:tab w:val="left" w:pos="392"/>
              </w:tabs>
              <w:autoSpaceDN w:val="0"/>
              <w:ind w:left="20" w:right="29"/>
              <w:jc w:val="both"/>
              <w:outlineLvl w:val="0"/>
              <w:rPr>
                <w:rFonts w:ascii="Times New Roman" w:hAnsi="Times New Roman"/>
                <w:b/>
                <w:bCs/>
                <w:iCs/>
                <w:spacing w:val="-4"/>
                <w:lang w:eastAsia="uk-UA"/>
              </w:rPr>
            </w:pPr>
            <w:r w:rsidRPr="001D2533">
              <w:rPr>
                <w:rFonts w:ascii="Times New Roman" w:eastAsia="Arial" w:hAnsi="Times New Roman"/>
                <w:spacing w:val="-4"/>
              </w:rPr>
              <w:t>Z-подібний прижим універсальний, шт.</w:t>
            </w:r>
          </w:p>
        </w:tc>
        <w:tc>
          <w:tcPr>
            <w:tcW w:w="3395" w:type="dxa"/>
            <w:vAlign w:val="center"/>
          </w:tcPr>
          <w:p w:rsidR="00B73CEA" w:rsidRPr="001D2533" w:rsidRDefault="00B73CEA" w:rsidP="00C61ECF">
            <w:pPr>
              <w:tabs>
                <w:tab w:val="left" w:pos="392"/>
              </w:tabs>
              <w:autoSpaceDN w:val="0"/>
              <w:jc w:val="right"/>
              <w:outlineLvl w:val="0"/>
              <w:rPr>
                <w:rFonts w:ascii="Times New Roman" w:hAnsi="Times New Roman"/>
                <w:iCs/>
                <w:lang w:eastAsia="uk-UA"/>
              </w:rPr>
            </w:pPr>
            <w:r w:rsidRPr="001D2533">
              <w:rPr>
                <w:rFonts w:ascii="Times New Roman" w:hAnsi="Times New Roman"/>
                <w:lang w:eastAsia="ar-SA"/>
              </w:rPr>
              <w:t>2</w:t>
            </w:r>
          </w:p>
        </w:tc>
        <w:tc>
          <w:tcPr>
            <w:tcW w:w="3117" w:type="dxa"/>
          </w:tcPr>
          <w:p w:rsidR="00B73CEA" w:rsidRPr="001D2533" w:rsidRDefault="00B73CEA" w:rsidP="00C61ECF">
            <w:pPr>
              <w:tabs>
                <w:tab w:val="left" w:pos="28"/>
              </w:tabs>
              <w:autoSpaceDN w:val="0"/>
              <w:ind w:right="-107"/>
              <w:outlineLvl w:val="0"/>
              <w:rPr>
                <w:rFonts w:ascii="Times New Roman" w:hAnsi="Times New Roman"/>
                <w:i/>
                <w:spacing w:val="-6"/>
                <w:lang w:eastAsia="uk-UA"/>
              </w:rPr>
            </w:pPr>
          </w:p>
        </w:tc>
      </w:tr>
      <w:tr w:rsidR="00B73CEA" w:rsidRPr="001D2533" w:rsidTr="00C61ECF">
        <w:trPr>
          <w:jc w:val="center"/>
        </w:trPr>
        <w:tc>
          <w:tcPr>
            <w:tcW w:w="748" w:type="dxa"/>
            <w:vAlign w:val="center"/>
          </w:tcPr>
          <w:p w:rsidR="00B73CEA" w:rsidRPr="001D2533" w:rsidRDefault="00B73CEA" w:rsidP="00C61ECF">
            <w:pPr>
              <w:tabs>
                <w:tab w:val="left" w:pos="0"/>
              </w:tabs>
              <w:autoSpaceDN w:val="0"/>
              <w:ind w:right="-19"/>
              <w:jc w:val="center"/>
              <w:outlineLvl w:val="0"/>
              <w:rPr>
                <w:rFonts w:ascii="Times New Roman" w:hAnsi="Times New Roman"/>
                <w:iCs/>
                <w:lang w:eastAsia="uk-UA"/>
              </w:rPr>
            </w:pPr>
            <w:r w:rsidRPr="001D2533">
              <w:rPr>
                <w:rFonts w:ascii="Times New Roman" w:hAnsi="Times New Roman"/>
                <w:iCs/>
                <w:lang w:eastAsia="uk-UA"/>
              </w:rPr>
              <w:lastRenderedPageBreak/>
              <w:t>8.4</w:t>
            </w:r>
          </w:p>
        </w:tc>
        <w:tc>
          <w:tcPr>
            <w:tcW w:w="3660" w:type="dxa"/>
          </w:tcPr>
          <w:p w:rsidR="00B73CEA" w:rsidRPr="001D2533" w:rsidRDefault="00B73CEA" w:rsidP="00C61ECF">
            <w:pPr>
              <w:tabs>
                <w:tab w:val="left" w:pos="392"/>
              </w:tabs>
              <w:autoSpaceDN w:val="0"/>
              <w:ind w:left="20" w:right="29"/>
              <w:jc w:val="both"/>
              <w:outlineLvl w:val="0"/>
              <w:rPr>
                <w:rFonts w:ascii="Times New Roman" w:hAnsi="Times New Roman"/>
                <w:iCs/>
                <w:spacing w:val="-4"/>
                <w:lang w:eastAsia="uk-UA"/>
              </w:rPr>
            </w:pPr>
            <w:r w:rsidRPr="001D2533">
              <w:rPr>
                <w:rFonts w:ascii="Times New Roman" w:eastAsia="Arial" w:hAnsi="Times New Roman"/>
                <w:spacing w:val="-4"/>
              </w:rPr>
              <w:t>T-подібний прижим універсальний, шт.</w:t>
            </w:r>
          </w:p>
        </w:tc>
        <w:tc>
          <w:tcPr>
            <w:tcW w:w="3395" w:type="dxa"/>
            <w:vAlign w:val="center"/>
          </w:tcPr>
          <w:p w:rsidR="00B73CEA" w:rsidRPr="001D2533" w:rsidRDefault="00B73CEA" w:rsidP="00C61ECF">
            <w:pPr>
              <w:tabs>
                <w:tab w:val="left" w:pos="392"/>
              </w:tabs>
              <w:autoSpaceDN w:val="0"/>
              <w:jc w:val="right"/>
              <w:outlineLvl w:val="0"/>
              <w:rPr>
                <w:rFonts w:ascii="Times New Roman" w:hAnsi="Times New Roman"/>
                <w:lang w:eastAsia="ar-SA"/>
              </w:rPr>
            </w:pPr>
            <w:r w:rsidRPr="001D2533">
              <w:rPr>
                <w:rFonts w:ascii="Times New Roman" w:eastAsia="Tahoma" w:hAnsi="Times New Roman"/>
              </w:rPr>
              <w:t>2</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r w:rsidR="00B73CEA" w:rsidRPr="001D2533" w:rsidTr="00C61ECF">
        <w:trPr>
          <w:jc w:val="center"/>
        </w:trPr>
        <w:tc>
          <w:tcPr>
            <w:tcW w:w="748" w:type="dxa"/>
            <w:vAlign w:val="center"/>
          </w:tcPr>
          <w:p w:rsidR="00B73CEA" w:rsidRPr="001D2533" w:rsidRDefault="00B73CEA" w:rsidP="00C61ECF">
            <w:pPr>
              <w:tabs>
                <w:tab w:val="left" w:pos="0"/>
              </w:tabs>
              <w:autoSpaceDN w:val="0"/>
              <w:ind w:right="-19"/>
              <w:jc w:val="center"/>
              <w:outlineLvl w:val="0"/>
              <w:rPr>
                <w:rFonts w:ascii="Times New Roman" w:hAnsi="Times New Roman"/>
                <w:iCs/>
                <w:lang w:eastAsia="uk-UA"/>
              </w:rPr>
            </w:pPr>
            <w:r w:rsidRPr="001D2533">
              <w:rPr>
                <w:rFonts w:ascii="Times New Roman" w:hAnsi="Times New Roman"/>
                <w:iCs/>
                <w:lang w:eastAsia="uk-UA"/>
              </w:rPr>
              <w:t>8.5</w:t>
            </w:r>
          </w:p>
        </w:tc>
        <w:tc>
          <w:tcPr>
            <w:tcW w:w="3660" w:type="dxa"/>
          </w:tcPr>
          <w:p w:rsidR="00B73CEA" w:rsidRPr="001D2533" w:rsidRDefault="00B73CEA" w:rsidP="00C61ECF">
            <w:pPr>
              <w:tabs>
                <w:tab w:val="left" w:pos="392"/>
              </w:tabs>
              <w:autoSpaceDN w:val="0"/>
              <w:ind w:left="20" w:right="29"/>
              <w:jc w:val="both"/>
              <w:outlineLvl w:val="0"/>
              <w:rPr>
                <w:rFonts w:ascii="Times New Roman" w:hAnsi="Times New Roman"/>
                <w:iCs/>
                <w:spacing w:val="-4"/>
                <w:lang w:eastAsia="uk-UA"/>
              </w:rPr>
            </w:pPr>
            <w:r w:rsidRPr="001D2533">
              <w:rPr>
                <w:rFonts w:ascii="Times New Roman" w:eastAsia="Arial" w:hAnsi="Times New Roman"/>
                <w:spacing w:val="-4"/>
              </w:rPr>
              <w:t>З'єднувач профілю, шт.</w:t>
            </w:r>
          </w:p>
        </w:tc>
        <w:tc>
          <w:tcPr>
            <w:tcW w:w="3395" w:type="dxa"/>
            <w:vAlign w:val="center"/>
          </w:tcPr>
          <w:p w:rsidR="00B73CEA" w:rsidRPr="001D2533" w:rsidRDefault="00B73CEA" w:rsidP="00C61ECF">
            <w:pPr>
              <w:tabs>
                <w:tab w:val="left" w:pos="392"/>
              </w:tabs>
              <w:autoSpaceDN w:val="0"/>
              <w:jc w:val="right"/>
              <w:outlineLvl w:val="0"/>
              <w:rPr>
                <w:rFonts w:ascii="Times New Roman" w:hAnsi="Times New Roman"/>
                <w:lang w:eastAsia="ar-SA"/>
              </w:rPr>
            </w:pPr>
            <w:r w:rsidRPr="001D2533">
              <w:rPr>
                <w:rFonts w:ascii="Times New Roman" w:hAnsi="Times New Roman"/>
                <w:lang w:eastAsia="ar-SA"/>
              </w:rPr>
              <w:t>1</w:t>
            </w:r>
          </w:p>
        </w:tc>
        <w:tc>
          <w:tcPr>
            <w:tcW w:w="3117" w:type="dxa"/>
          </w:tcPr>
          <w:p w:rsidR="00B73CEA" w:rsidRPr="001D2533" w:rsidRDefault="00B73CEA" w:rsidP="00C61ECF">
            <w:pPr>
              <w:tabs>
                <w:tab w:val="left" w:pos="392"/>
              </w:tabs>
              <w:autoSpaceDN w:val="0"/>
              <w:ind w:right="214"/>
              <w:jc w:val="right"/>
              <w:outlineLvl w:val="0"/>
              <w:rPr>
                <w:rFonts w:ascii="Times New Roman" w:hAnsi="Times New Roman"/>
                <w:i/>
                <w:lang w:eastAsia="uk-UA"/>
              </w:rPr>
            </w:pPr>
          </w:p>
        </w:tc>
      </w:tr>
    </w:tbl>
    <w:p w:rsidR="00B73CEA" w:rsidRDefault="00B73CEA" w:rsidP="00B73CEA">
      <w:pPr>
        <w:jc w:val="both"/>
        <w:rPr>
          <w:rFonts w:ascii="Times New Roman" w:hAnsi="Times New Roman"/>
          <w:color w:val="000000"/>
          <w:sz w:val="24"/>
          <w:szCs w:val="24"/>
        </w:rPr>
      </w:pPr>
    </w:p>
    <w:p w:rsidR="00B73CEA" w:rsidRPr="00BC0A5A" w:rsidRDefault="00B73CEA" w:rsidP="00B73CEA">
      <w:pPr>
        <w:jc w:val="both"/>
        <w:rPr>
          <w:rFonts w:ascii="Times New Roman" w:hAnsi="Times New Roman"/>
          <w:i/>
          <w:color w:val="000000"/>
          <w:sz w:val="24"/>
          <w:szCs w:val="24"/>
        </w:rPr>
      </w:pPr>
    </w:p>
    <w:p w:rsidR="006A2C47" w:rsidRPr="006A2C47" w:rsidRDefault="006A2C47" w:rsidP="006A2C47">
      <w:pPr>
        <w:spacing w:after="0" w:line="240" w:lineRule="auto"/>
        <w:rPr>
          <w:rFonts w:ascii="Times New Roman" w:hAnsi="Times New Roman"/>
          <w:sz w:val="28"/>
          <w:szCs w:val="28"/>
        </w:rPr>
      </w:pPr>
      <w:bookmarkStart w:id="0" w:name="_GoBack"/>
      <w:bookmarkEnd w:id="0"/>
    </w:p>
    <w:p w:rsidR="003D596D" w:rsidRPr="006A2C47" w:rsidRDefault="003D596D" w:rsidP="00A86F60">
      <w:pPr>
        <w:rPr>
          <w:rFonts w:ascii="Arial" w:hAnsi="Arial" w:cs="Arial"/>
          <w:b/>
          <w:color w:val="333333"/>
          <w:sz w:val="28"/>
          <w:szCs w:val="28"/>
        </w:rPr>
      </w:pPr>
    </w:p>
    <w:p w:rsidR="00990446" w:rsidRPr="006A2C47" w:rsidRDefault="00990446" w:rsidP="00A86F60">
      <w:pPr>
        <w:spacing w:before="75"/>
        <w:rPr>
          <w:rFonts w:ascii="Arial" w:eastAsia="Times New Roman" w:hAnsi="Arial" w:cs="Arial"/>
          <w:b/>
          <w:color w:val="555555"/>
          <w:sz w:val="28"/>
          <w:szCs w:val="28"/>
          <w:lang w:eastAsia="uk-UA"/>
        </w:rPr>
      </w:pPr>
      <w:r w:rsidRPr="006A2C47">
        <w:rPr>
          <w:rFonts w:ascii="Arial" w:hAnsi="Arial" w:cs="Arial"/>
          <w:b/>
          <w:bCs/>
          <w:i/>
          <w:iCs/>
          <w:color w:val="242424"/>
          <w:sz w:val="28"/>
          <w:szCs w:val="28"/>
        </w:rPr>
        <w:t xml:space="preserve">6.       Очікувана вартість предмета закупівлі: </w:t>
      </w:r>
      <w:r w:rsidR="00A86F60" w:rsidRPr="006A2C47">
        <w:rPr>
          <w:rFonts w:ascii="Arial" w:eastAsia="Times New Roman" w:hAnsi="Arial" w:cs="Arial"/>
          <w:b/>
          <w:color w:val="555555"/>
          <w:sz w:val="28"/>
          <w:szCs w:val="28"/>
          <w:lang w:eastAsia="uk-UA"/>
        </w:rPr>
        <w:t xml:space="preserve"> </w:t>
      </w:r>
      <w:r w:rsidR="00B73CEA" w:rsidRPr="00B73CEA">
        <w:rPr>
          <w:rFonts w:ascii="Arial" w:eastAsia="Times New Roman" w:hAnsi="Arial" w:cs="Arial"/>
          <w:b/>
          <w:color w:val="000000" w:themeColor="text1"/>
          <w:sz w:val="28"/>
          <w:szCs w:val="28"/>
          <w:lang w:eastAsia="uk-UA"/>
        </w:rPr>
        <w:t>218 833,33</w:t>
      </w:r>
      <w:r w:rsidR="00F52622" w:rsidRPr="006A2C47">
        <w:rPr>
          <w:rFonts w:ascii="Arial" w:eastAsia="Times New Roman" w:hAnsi="Arial" w:cs="Arial"/>
          <w:b/>
          <w:color w:val="000000" w:themeColor="text1"/>
          <w:sz w:val="28"/>
          <w:szCs w:val="28"/>
          <w:lang w:eastAsia="uk-UA"/>
        </w:rPr>
        <w:t xml:space="preserve"> </w:t>
      </w:r>
      <w:r w:rsidR="00A66233" w:rsidRPr="006A2C47">
        <w:rPr>
          <w:rFonts w:ascii="Arial" w:hAnsi="Arial" w:cs="Arial"/>
          <w:b/>
          <w:iCs/>
          <w:color w:val="242424"/>
          <w:sz w:val="28"/>
          <w:szCs w:val="28"/>
          <w:lang w:val="ru-RU"/>
        </w:rPr>
        <w:t xml:space="preserve">грн </w:t>
      </w:r>
      <w:r w:rsidR="00B73CEA">
        <w:rPr>
          <w:rFonts w:ascii="Arial" w:hAnsi="Arial" w:cs="Arial"/>
          <w:b/>
          <w:iCs/>
          <w:color w:val="242424"/>
          <w:sz w:val="28"/>
          <w:szCs w:val="28"/>
          <w:lang w:val="en-US"/>
        </w:rPr>
        <w:t>,</w:t>
      </w:r>
      <w:r w:rsidR="00B73CEA">
        <w:rPr>
          <w:rFonts w:ascii="Arial" w:hAnsi="Arial" w:cs="Arial"/>
          <w:b/>
          <w:iCs/>
          <w:color w:val="242424"/>
          <w:sz w:val="28"/>
          <w:szCs w:val="28"/>
        </w:rPr>
        <w:t>бе</w:t>
      </w:r>
      <w:r w:rsidRPr="006A2C47">
        <w:rPr>
          <w:rFonts w:ascii="Arial" w:hAnsi="Arial" w:cs="Arial"/>
          <w:b/>
          <w:iCs/>
          <w:color w:val="242424"/>
          <w:sz w:val="28"/>
          <w:szCs w:val="28"/>
        </w:rPr>
        <w:t>з ПДВ.</w:t>
      </w:r>
      <w:r w:rsidRPr="006A2C47">
        <w:rPr>
          <w:rFonts w:ascii="Arial" w:hAnsi="Arial" w:cs="Arial"/>
          <w:b/>
          <w:i/>
          <w:iCs/>
          <w:color w:val="242424"/>
          <w:sz w:val="28"/>
          <w:szCs w:val="28"/>
        </w:rPr>
        <w:t> </w:t>
      </w:r>
    </w:p>
    <w:p w:rsidR="008B149D" w:rsidRPr="006A2C47" w:rsidRDefault="008B149D" w:rsidP="006C25D7">
      <w:pPr>
        <w:spacing w:after="0" w:line="240" w:lineRule="auto"/>
        <w:rPr>
          <w:rFonts w:ascii="Arial" w:hAnsi="Arial" w:cs="Arial"/>
          <w:sz w:val="28"/>
          <w:szCs w:val="28"/>
        </w:rPr>
      </w:pPr>
    </w:p>
    <w:sectPr w:rsidR="008B149D" w:rsidRPr="006A2C47" w:rsidSect="006C25D7">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E2" w:rsidRDefault="00193CE2">
      <w:pPr>
        <w:spacing w:after="0" w:line="240" w:lineRule="auto"/>
      </w:pPr>
      <w:r>
        <w:separator/>
      </w:r>
    </w:p>
  </w:endnote>
  <w:endnote w:type="continuationSeparator" w:id="0">
    <w:p w:rsidR="00193CE2" w:rsidRDefault="0019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E2" w:rsidRDefault="00193CE2">
      <w:pPr>
        <w:spacing w:after="0" w:line="240" w:lineRule="auto"/>
      </w:pPr>
      <w:r>
        <w:separator/>
      </w:r>
    </w:p>
  </w:footnote>
  <w:footnote w:type="continuationSeparator" w:id="0">
    <w:p w:rsidR="00193CE2" w:rsidRDefault="00193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193CE2">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FB41F0"/>
    <w:multiLevelType w:val="hybridMultilevel"/>
    <w:tmpl w:val="9770199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0675B8"/>
    <w:rsid w:val="00092C0B"/>
    <w:rsid w:val="000E4933"/>
    <w:rsid w:val="00193CE2"/>
    <w:rsid w:val="00194181"/>
    <w:rsid w:val="001A00EF"/>
    <w:rsid w:val="001B7B41"/>
    <w:rsid w:val="00267AA4"/>
    <w:rsid w:val="00284EB5"/>
    <w:rsid w:val="002D21F8"/>
    <w:rsid w:val="0030488F"/>
    <w:rsid w:val="0038695D"/>
    <w:rsid w:val="003D596D"/>
    <w:rsid w:val="00480A96"/>
    <w:rsid w:val="004A1F45"/>
    <w:rsid w:val="00565ABE"/>
    <w:rsid w:val="006A2C47"/>
    <w:rsid w:val="006C25D7"/>
    <w:rsid w:val="0071317C"/>
    <w:rsid w:val="007C5337"/>
    <w:rsid w:val="00832068"/>
    <w:rsid w:val="008B149D"/>
    <w:rsid w:val="008C4BC7"/>
    <w:rsid w:val="00990446"/>
    <w:rsid w:val="00A66233"/>
    <w:rsid w:val="00A86F60"/>
    <w:rsid w:val="00AE3073"/>
    <w:rsid w:val="00B00566"/>
    <w:rsid w:val="00B47AB3"/>
    <w:rsid w:val="00B64E6A"/>
    <w:rsid w:val="00B73CEA"/>
    <w:rsid w:val="00C5018E"/>
    <w:rsid w:val="00C60ED5"/>
    <w:rsid w:val="00C7746C"/>
    <w:rsid w:val="00CD753F"/>
    <w:rsid w:val="00E738B9"/>
    <w:rsid w:val="00EF3F6F"/>
    <w:rsid w:val="00F16EEA"/>
    <w:rsid w:val="00F25FD5"/>
    <w:rsid w:val="00F50301"/>
    <w:rsid w:val="00F52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A52F"/>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Elenco Normale Знак,название табл/рис Знак,Chapter10 Знак,Number Bullets Знак,Абзац Знак,CA bullets Знак,AC List 01 Знак,заголовок 1.1 Знак,Bullet Number Знак,Bullet 1 Знак,Use Case List Paragraph Знак,lp1 Знак"/>
    <w:link w:val="a5"/>
    <w:uiPriority w:val="34"/>
    <w:qFormat/>
    <w:locked/>
    <w:rsid w:val="003D596D"/>
    <w:rPr>
      <w:rFonts w:ascii="Calibri" w:hAnsi="Calibri"/>
    </w:rPr>
  </w:style>
  <w:style w:type="paragraph" w:styleId="a5">
    <w:name w:val="List Paragraph"/>
    <w:aliases w:val="Список уровня 2,Elenco Normale,название табл/рис,Chapter10,Number Bullets,Абзац,CA bullets,AC List 01,заголовок 1.1,Bullet Number,Bullet 1,Use Case List Paragraph,lp1,List Paragraph1,lp11,List Paragraph11,EBRD List,Details,List_Paragraph,ne"/>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aliases w:val="nado12,Bullet"/>
    <w:link w:val="a9"/>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a">
    <w:name w:val="header"/>
    <w:basedOn w:val="a"/>
    <w:link w:val="ab"/>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b">
    <w:name w:val="Верхній колонтитул Знак"/>
    <w:basedOn w:val="a0"/>
    <w:link w:val="aa"/>
    <w:uiPriority w:val="99"/>
    <w:rsid w:val="00A86F60"/>
    <w:rPr>
      <w:rFonts w:ascii="Microsoft Sans Serif" w:eastAsia="Microsoft Sans Serif" w:hAnsi="Microsoft Sans Serif" w:cs="Microsoft Sans Serif"/>
    </w:rPr>
  </w:style>
  <w:style w:type="paragraph" w:styleId="ac">
    <w:name w:val="footer"/>
    <w:basedOn w:val="a"/>
    <w:link w:val="ad"/>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d">
    <w:name w:val="Нижній колонтитул Знак"/>
    <w:basedOn w:val="a0"/>
    <w:link w:val="ac"/>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 w:type="paragraph" w:styleId="HTML">
    <w:name w:val="HTML Preformatted"/>
    <w:basedOn w:val="a"/>
    <w:link w:val="HTML0"/>
    <w:uiPriority w:val="99"/>
    <w:unhideWhenUsed/>
    <w:qFormat/>
    <w:rsid w:val="00F5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qFormat/>
    <w:rsid w:val="00F52622"/>
    <w:rPr>
      <w:rFonts w:ascii="Courier New" w:eastAsia="Times New Roman" w:hAnsi="Courier New" w:cs="Courier New"/>
      <w:sz w:val="20"/>
      <w:szCs w:val="20"/>
      <w:lang w:eastAsia="uk-UA"/>
    </w:rPr>
  </w:style>
  <w:style w:type="paragraph" w:customStyle="1" w:styleId="p1">
    <w:name w:val="p1"/>
    <w:basedOn w:val="a"/>
    <w:rsid w:val="00B73CEA"/>
    <w:pPr>
      <w:spacing w:after="0" w:line="240" w:lineRule="auto"/>
    </w:pPr>
    <w:rPr>
      <w:rFonts w:ascii="Helvetica" w:eastAsia="Times New Roman" w:hAnsi="Helvetica"/>
      <w:color w:val="000000"/>
      <w:sz w:val="17"/>
      <w:szCs w:val="17"/>
      <w:lang w:val="ru-RU" w:eastAsia="ru-RU"/>
    </w:rPr>
  </w:style>
  <w:style w:type="character" w:customStyle="1" w:styleId="a9">
    <w:name w:val="Без інтервалів Знак"/>
    <w:aliases w:val="nado12 Знак,Bullet Знак"/>
    <w:link w:val="a8"/>
    <w:uiPriority w:val="1"/>
    <w:rsid w:val="00B73CEA"/>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8639">
      <w:bodyDiv w:val="1"/>
      <w:marLeft w:val="0"/>
      <w:marRight w:val="0"/>
      <w:marTop w:val="0"/>
      <w:marBottom w:val="0"/>
      <w:divBdr>
        <w:top w:val="none" w:sz="0" w:space="0" w:color="auto"/>
        <w:left w:val="none" w:sz="0" w:space="0" w:color="auto"/>
        <w:bottom w:val="none" w:sz="0" w:space="0" w:color="auto"/>
        <w:right w:val="none" w:sz="0" w:space="0" w:color="auto"/>
      </w:divBdr>
    </w:div>
    <w:div w:id="463549011">
      <w:bodyDiv w:val="1"/>
      <w:marLeft w:val="0"/>
      <w:marRight w:val="0"/>
      <w:marTop w:val="0"/>
      <w:marBottom w:val="0"/>
      <w:divBdr>
        <w:top w:val="none" w:sz="0" w:space="0" w:color="auto"/>
        <w:left w:val="none" w:sz="0" w:space="0" w:color="auto"/>
        <w:bottom w:val="none" w:sz="0" w:space="0" w:color="auto"/>
        <w:right w:val="none" w:sz="0" w:space="0" w:color="auto"/>
      </w:divBdr>
    </w:div>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572278093">
      <w:bodyDiv w:val="1"/>
      <w:marLeft w:val="0"/>
      <w:marRight w:val="0"/>
      <w:marTop w:val="0"/>
      <w:marBottom w:val="0"/>
      <w:divBdr>
        <w:top w:val="none" w:sz="0" w:space="0" w:color="auto"/>
        <w:left w:val="none" w:sz="0" w:space="0" w:color="auto"/>
        <w:bottom w:val="none" w:sz="0" w:space="0" w:color="auto"/>
        <w:right w:val="none" w:sz="0" w:space="0" w:color="auto"/>
      </w:divBdr>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09439404">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60C01-AE7D-41F2-A874-A1312E3A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4745</Words>
  <Characters>2706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KHOMYN</cp:lastModifiedBy>
  <cp:revision>32</cp:revision>
  <dcterms:created xsi:type="dcterms:W3CDTF">2025-01-13T08:38:00Z</dcterms:created>
  <dcterms:modified xsi:type="dcterms:W3CDTF">2026-07-22T14:36:00Z</dcterms:modified>
</cp:coreProperties>
</file>