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23E" w:rsidRDefault="00E04B81">
      <w:pPr>
        <w:pStyle w:val="a3"/>
      </w:pPr>
      <w:r>
        <w:rPr>
          <w:noProof/>
          <w:lang w:val="uk-UA" w:eastAsia="uk-UA"/>
        </w:rPr>
        <w:drawing>
          <wp:inline distT="0" distB="0" distL="0" distR="0">
            <wp:extent cx="5876921" cy="1222324"/>
            <wp:effectExtent l="0" t="0" r="0" b="0"/>
            <wp:docPr id="1" name="Рисунок 8460479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876921" cy="1222324"/>
                    </a:xfrm>
                    <a:prstGeom prst="rect">
                      <a:avLst/>
                    </a:prstGeom>
                    <a:noFill/>
                    <a:ln>
                      <a:noFill/>
                      <a:prstDash/>
                    </a:ln>
                  </pic:spPr>
                </pic:pic>
              </a:graphicData>
            </a:graphic>
          </wp:inline>
        </w:drawing>
      </w:r>
    </w:p>
    <w:p w:rsidR="00F5423E" w:rsidRDefault="00F5423E">
      <w:pPr>
        <w:pStyle w:val="a3"/>
      </w:pP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 xml:space="preserve">ОБҐРУНТУВАННЯ </w:t>
      </w: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F5423E" w:rsidRDefault="00E04B81">
      <w:pPr>
        <w:spacing w:after="0" w:line="240" w:lineRule="auto"/>
        <w:jc w:val="center"/>
        <w:rPr>
          <w:rFonts w:ascii="Times New Roman" w:hAnsi="Times New Roman" w:cs="Times New Roman"/>
        </w:rPr>
      </w:pPr>
      <w:r>
        <w:rPr>
          <w:rFonts w:ascii="Times New Roman" w:hAnsi="Times New Roman" w:cs="Times New Roman"/>
        </w:rPr>
        <w:t>( на виконання постанови КМУ від 11.10.2016 № 710 «Про ефективне використання державних коштів» (зі змінами))</w:t>
      </w:r>
    </w:p>
    <w:p w:rsidR="00F5423E" w:rsidRDefault="00E04B81">
      <w:pPr>
        <w:pStyle w:val="a7"/>
        <w:numPr>
          <w:ilvl w:val="0"/>
          <w:numId w:val="2"/>
        </w:numPr>
        <w:tabs>
          <w:tab w:val="left" w:pos="284"/>
          <w:tab w:val="left" w:pos="851"/>
        </w:tabs>
        <w:spacing w:after="0" w:line="240" w:lineRule="auto"/>
        <w:ind w:left="0" w:firstLine="0"/>
        <w:jc w:val="both"/>
      </w:pPr>
      <w:r>
        <w:rPr>
          <w:rFonts w:ascii="Times New Roman" w:eastAsia="Times New Roman" w:hAnsi="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F5423E" w:rsidRDefault="00E04B81">
      <w:pPr>
        <w:pStyle w:val="rvps2"/>
        <w:shd w:val="clear" w:color="auto" w:fill="FFFFFF"/>
        <w:tabs>
          <w:tab w:val="left" w:pos="284"/>
        </w:tabs>
        <w:spacing w:before="0" w:after="0"/>
        <w:jc w:val="both"/>
        <w:rPr>
          <w:i/>
          <w:sz w:val="22"/>
          <w:szCs w:val="22"/>
        </w:rPr>
      </w:pPr>
      <w:r>
        <w:rPr>
          <w:i/>
          <w:sz w:val="22"/>
          <w:szCs w:val="22"/>
        </w:rPr>
        <w:t>Управління екології та природних ресурсів департаменту природних ресурсів та будівництва Львівської міської ради</w:t>
      </w:r>
    </w:p>
    <w:p w:rsidR="00F5423E" w:rsidRDefault="00E04B81">
      <w:pPr>
        <w:pStyle w:val="rvps2"/>
        <w:shd w:val="clear" w:color="auto" w:fill="FFFFFF"/>
        <w:tabs>
          <w:tab w:val="left" w:pos="284"/>
        </w:tabs>
        <w:spacing w:before="0" w:after="0"/>
        <w:jc w:val="both"/>
      </w:pPr>
      <w:r>
        <w:rPr>
          <w:bCs/>
          <w:i/>
          <w:sz w:val="22"/>
          <w:szCs w:val="22"/>
        </w:rPr>
        <w:t>79008, Україна, Львівська обл.,м. Львів, вул. Гуцульська, 9</w:t>
      </w:r>
    </w:p>
    <w:p w:rsidR="00F5423E" w:rsidRDefault="00E04B81">
      <w:pPr>
        <w:pStyle w:val="rvps2"/>
        <w:shd w:val="clear" w:color="auto" w:fill="FFFFFF"/>
        <w:tabs>
          <w:tab w:val="left" w:pos="284"/>
        </w:tabs>
        <w:spacing w:before="0" w:after="0"/>
        <w:jc w:val="both"/>
        <w:rPr>
          <w:i/>
          <w:sz w:val="22"/>
          <w:szCs w:val="22"/>
        </w:rPr>
      </w:pPr>
      <w:r>
        <w:rPr>
          <w:i/>
          <w:sz w:val="22"/>
          <w:szCs w:val="22"/>
        </w:rPr>
        <w:t>ЄДРПОУ 43326991</w:t>
      </w:r>
    </w:p>
    <w:p w:rsidR="00F5423E" w:rsidRDefault="00E04B81">
      <w:pPr>
        <w:pStyle w:val="rvps2"/>
        <w:shd w:val="clear" w:color="auto" w:fill="FFFFFF"/>
        <w:tabs>
          <w:tab w:val="left" w:pos="284"/>
        </w:tabs>
        <w:spacing w:before="0" w:after="0"/>
        <w:jc w:val="both"/>
      </w:pPr>
      <w:r>
        <w:rPr>
          <w:i/>
          <w:sz w:val="22"/>
          <w:szCs w:val="22"/>
        </w:rPr>
        <w:t xml:space="preserve"> Відповідно до п.1 ч.4 ст.2 категорія замовника</w:t>
      </w:r>
      <w:bookmarkStart w:id="0" w:name="n819"/>
      <w:bookmarkEnd w:id="0"/>
      <w:r>
        <w:rPr>
          <w:i/>
          <w:sz w:val="22"/>
          <w:szCs w:val="22"/>
        </w:rPr>
        <w:t xml:space="preserve"> «органи державної влади та органи місцевого самоврядування, зазначені у </w:t>
      </w:r>
      <w:hyperlink r:id="rId8" w:anchor="n795" w:history="1">
        <w:r>
          <w:rPr>
            <w:rStyle w:val="a5"/>
            <w:i/>
            <w:sz w:val="22"/>
            <w:szCs w:val="22"/>
          </w:rPr>
          <w:t>пункті 1</w:t>
        </w:r>
      </w:hyperlink>
      <w:r>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F5423E" w:rsidRDefault="00E04B81">
      <w:pPr>
        <w:pStyle w:val="rvps2"/>
        <w:numPr>
          <w:ilvl w:val="0"/>
          <w:numId w:val="1"/>
        </w:numPr>
        <w:shd w:val="clear" w:color="auto" w:fill="FFFFFF"/>
        <w:tabs>
          <w:tab w:val="left" w:pos="284"/>
        </w:tabs>
        <w:spacing w:before="0" w:after="0"/>
        <w:ind w:left="0" w:firstLine="0"/>
        <w:jc w:val="both"/>
        <w:rPr>
          <w:b/>
          <w:sz w:val="22"/>
          <w:szCs w:val="22"/>
          <w:lang w:eastAsia="ru-RU"/>
        </w:rPr>
      </w:pPr>
      <w:r>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BA462D" w:rsidRPr="00BA462D" w:rsidRDefault="00BA462D" w:rsidP="00BA462D">
      <w:pPr>
        <w:tabs>
          <w:tab w:val="left" w:pos="5775"/>
        </w:tabs>
        <w:spacing w:line="240" w:lineRule="auto"/>
        <w:ind w:right="-73"/>
        <w:rPr>
          <w:rFonts w:ascii="Times New Roman" w:eastAsia="Times New Roman" w:hAnsi="Times New Roman" w:cs="Times New Roman"/>
          <w:b/>
          <w:i/>
          <w:color w:val="000000"/>
          <w:lang w:val="uk-UA"/>
        </w:rPr>
      </w:pPr>
      <w:r w:rsidRPr="00BA462D">
        <w:rPr>
          <w:rFonts w:ascii="Times New Roman" w:eastAsia="Times New Roman" w:hAnsi="Times New Roman" w:cs="Times New Roman"/>
          <w:b/>
          <w:i/>
          <w:color w:val="000000"/>
          <w:lang w:val="uk-UA"/>
        </w:rPr>
        <w:t>"</w:t>
      </w:r>
      <w:r w:rsidRPr="00BA462D">
        <w:rPr>
          <w:rFonts w:ascii="Times New Roman" w:eastAsia="Times New Roman" w:hAnsi="Times New Roman" w:cs="Times New Roman" w:hint="cs"/>
          <w:b/>
          <w:i/>
          <w:color w:val="000000"/>
          <w:lang w:val="uk-UA"/>
        </w:rPr>
        <w:t>«Послуги</w:t>
      </w:r>
      <w:r w:rsidRPr="00BA462D">
        <w:rPr>
          <w:rFonts w:ascii="Times New Roman" w:eastAsia="Times New Roman" w:hAnsi="Times New Roman" w:cs="Times New Roman"/>
          <w:b/>
          <w:i/>
          <w:color w:val="000000"/>
          <w:lang w:val="uk-UA"/>
        </w:rPr>
        <w:t xml:space="preserve"> </w:t>
      </w:r>
      <w:r w:rsidRPr="00BA462D">
        <w:rPr>
          <w:rFonts w:ascii="Times New Roman" w:eastAsia="Times New Roman" w:hAnsi="Times New Roman" w:cs="Times New Roman" w:hint="cs"/>
          <w:b/>
          <w:i/>
          <w:color w:val="000000"/>
          <w:lang w:val="uk-UA"/>
        </w:rPr>
        <w:t>з</w:t>
      </w:r>
      <w:r w:rsidRPr="00BA462D">
        <w:rPr>
          <w:rFonts w:ascii="Times New Roman" w:eastAsia="Times New Roman" w:hAnsi="Times New Roman" w:cs="Times New Roman"/>
          <w:b/>
          <w:i/>
          <w:color w:val="000000"/>
          <w:lang w:val="uk-UA"/>
        </w:rPr>
        <w:t xml:space="preserve"> </w:t>
      </w:r>
      <w:r w:rsidRPr="00BA462D">
        <w:rPr>
          <w:rFonts w:ascii="Times New Roman" w:eastAsia="Times New Roman" w:hAnsi="Times New Roman" w:cs="Times New Roman" w:hint="cs"/>
          <w:b/>
          <w:i/>
          <w:color w:val="000000"/>
          <w:lang w:val="uk-UA"/>
        </w:rPr>
        <w:t>відновлення</w:t>
      </w:r>
      <w:r w:rsidRPr="00BA462D">
        <w:rPr>
          <w:rFonts w:ascii="Times New Roman" w:eastAsia="Times New Roman" w:hAnsi="Times New Roman" w:cs="Times New Roman"/>
          <w:b/>
          <w:i/>
          <w:color w:val="000000"/>
          <w:lang w:val="uk-UA"/>
        </w:rPr>
        <w:t xml:space="preserve"> </w:t>
      </w:r>
      <w:r w:rsidRPr="00BA462D">
        <w:rPr>
          <w:rFonts w:ascii="Times New Roman" w:eastAsia="Times New Roman" w:hAnsi="Times New Roman" w:cs="Times New Roman" w:hint="cs"/>
          <w:b/>
          <w:i/>
          <w:color w:val="000000"/>
          <w:lang w:val="uk-UA"/>
        </w:rPr>
        <w:t>ландшафтного</w:t>
      </w:r>
      <w:r w:rsidRPr="00BA462D">
        <w:rPr>
          <w:rFonts w:ascii="Times New Roman" w:eastAsia="Times New Roman" w:hAnsi="Times New Roman" w:cs="Times New Roman"/>
          <w:b/>
          <w:i/>
          <w:color w:val="000000"/>
          <w:lang w:val="uk-UA"/>
        </w:rPr>
        <w:t xml:space="preserve"> </w:t>
      </w:r>
      <w:r w:rsidRPr="00BA462D">
        <w:rPr>
          <w:rFonts w:ascii="Times New Roman" w:eastAsia="Times New Roman" w:hAnsi="Times New Roman" w:cs="Times New Roman" w:hint="cs"/>
          <w:b/>
          <w:i/>
          <w:color w:val="000000"/>
          <w:lang w:val="uk-UA"/>
        </w:rPr>
        <w:t>заказника</w:t>
      </w:r>
      <w:r w:rsidRPr="00BA462D">
        <w:rPr>
          <w:rFonts w:ascii="Times New Roman" w:eastAsia="Times New Roman" w:hAnsi="Times New Roman" w:cs="Times New Roman"/>
          <w:b/>
          <w:i/>
          <w:color w:val="000000"/>
          <w:lang w:val="uk-UA"/>
        </w:rPr>
        <w:t xml:space="preserve"> </w:t>
      </w:r>
      <w:r w:rsidRPr="00BA462D">
        <w:rPr>
          <w:rFonts w:ascii="Times New Roman" w:eastAsia="Times New Roman" w:hAnsi="Times New Roman" w:cs="Times New Roman" w:hint="cs"/>
          <w:b/>
          <w:i/>
          <w:color w:val="000000"/>
          <w:lang w:val="uk-UA"/>
        </w:rPr>
        <w:t>«Торфовище</w:t>
      </w:r>
      <w:r w:rsidRPr="00BA462D">
        <w:rPr>
          <w:rFonts w:ascii="Times New Roman" w:eastAsia="Times New Roman" w:hAnsi="Times New Roman" w:cs="Times New Roman"/>
          <w:b/>
          <w:i/>
          <w:color w:val="000000"/>
          <w:lang w:val="uk-UA"/>
        </w:rPr>
        <w:t xml:space="preserve"> </w:t>
      </w:r>
      <w:r w:rsidRPr="00BA462D">
        <w:rPr>
          <w:rFonts w:ascii="Times New Roman" w:eastAsia="Times New Roman" w:hAnsi="Times New Roman" w:cs="Times New Roman" w:hint="cs"/>
          <w:b/>
          <w:i/>
          <w:color w:val="000000"/>
          <w:lang w:val="uk-UA"/>
        </w:rPr>
        <w:t>Білогорща»</w:t>
      </w:r>
      <w:r w:rsidRPr="00BA462D">
        <w:rPr>
          <w:rFonts w:ascii="Times New Roman" w:eastAsia="Times New Roman" w:hAnsi="Times New Roman" w:cs="Times New Roman"/>
          <w:b/>
          <w:i/>
          <w:color w:val="000000"/>
          <w:lang w:val="uk-UA"/>
        </w:rPr>
        <w:t xml:space="preserve"> </w:t>
      </w:r>
      <w:r w:rsidRPr="00BA462D">
        <w:rPr>
          <w:rFonts w:ascii="Times New Roman" w:eastAsia="Times New Roman" w:hAnsi="Times New Roman" w:cs="Times New Roman" w:hint="cs"/>
          <w:b/>
          <w:i/>
          <w:color w:val="000000"/>
          <w:lang w:val="uk-UA"/>
        </w:rPr>
        <w:t>на</w:t>
      </w:r>
      <w:r w:rsidRPr="00BA462D">
        <w:rPr>
          <w:rFonts w:ascii="Times New Roman" w:eastAsia="Times New Roman" w:hAnsi="Times New Roman" w:cs="Times New Roman"/>
          <w:b/>
          <w:i/>
          <w:color w:val="000000"/>
          <w:lang w:val="uk-UA"/>
        </w:rPr>
        <w:t xml:space="preserve"> </w:t>
      </w:r>
      <w:r w:rsidRPr="00BA462D">
        <w:rPr>
          <w:rFonts w:ascii="Times New Roman" w:eastAsia="Times New Roman" w:hAnsi="Times New Roman" w:cs="Times New Roman" w:hint="cs"/>
          <w:b/>
          <w:i/>
          <w:color w:val="000000"/>
          <w:lang w:val="uk-UA"/>
        </w:rPr>
        <w:t>благо</w:t>
      </w:r>
    </w:p>
    <w:p w:rsidR="00BA462D" w:rsidRPr="00BA462D" w:rsidRDefault="00BA462D" w:rsidP="00BA462D">
      <w:pPr>
        <w:tabs>
          <w:tab w:val="left" w:pos="5775"/>
        </w:tabs>
        <w:spacing w:line="240" w:lineRule="auto"/>
        <w:ind w:right="-73"/>
        <w:rPr>
          <w:rFonts w:ascii="Times New Roman" w:eastAsia="Times New Roman" w:hAnsi="Times New Roman" w:cs="Times New Roman"/>
          <w:b/>
          <w:i/>
          <w:color w:val="000000"/>
          <w:lang w:val="uk-UA"/>
        </w:rPr>
      </w:pPr>
      <w:r w:rsidRPr="00BA462D">
        <w:rPr>
          <w:rFonts w:ascii="Times New Roman" w:eastAsia="Times New Roman" w:hAnsi="Times New Roman" w:cs="Times New Roman" w:hint="cs"/>
          <w:b/>
          <w:i/>
          <w:color w:val="000000"/>
          <w:lang w:val="uk-UA"/>
        </w:rPr>
        <w:t>місцевого</w:t>
      </w:r>
      <w:r w:rsidRPr="00BA462D">
        <w:rPr>
          <w:rFonts w:ascii="Times New Roman" w:eastAsia="Times New Roman" w:hAnsi="Times New Roman" w:cs="Times New Roman"/>
          <w:b/>
          <w:i/>
          <w:color w:val="000000"/>
          <w:lang w:val="uk-UA"/>
        </w:rPr>
        <w:t xml:space="preserve"> </w:t>
      </w:r>
      <w:r w:rsidRPr="00BA462D">
        <w:rPr>
          <w:rFonts w:ascii="Times New Roman" w:eastAsia="Times New Roman" w:hAnsi="Times New Roman" w:cs="Times New Roman" w:hint="cs"/>
          <w:b/>
          <w:i/>
          <w:color w:val="000000"/>
          <w:lang w:val="uk-UA"/>
        </w:rPr>
        <w:t>населення</w:t>
      </w:r>
      <w:r w:rsidRPr="00BA462D">
        <w:rPr>
          <w:rFonts w:ascii="Times New Roman" w:eastAsia="Times New Roman" w:hAnsi="Times New Roman" w:cs="Times New Roman"/>
          <w:b/>
          <w:i/>
          <w:color w:val="000000"/>
          <w:lang w:val="uk-UA"/>
        </w:rPr>
        <w:t xml:space="preserve">, </w:t>
      </w:r>
      <w:r w:rsidRPr="00BA462D">
        <w:rPr>
          <w:rFonts w:ascii="Times New Roman" w:eastAsia="Times New Roman" w:hAnsi="Times New Roman" w:cs="Times New Roman" w:hint="cs"/>
          <w:b/>
          <w:i/>
          <w:color w:val="000000"/>
          <w:lang w:val="uk-UA"/>
        </w:rPr>
        <w:t>природи</w:t>
      </w:r>
      <w:r w:rsidRPr="00BA462D">
        <w:rPr>
          <w:rFonts w:ascii="Times New Roman" w:eastAsia="Times New Roman" w:hAnsi="Times New Roman" w:cs="Times New Roman"/>
          <w:b/>
          <w:i/>
          <w:color w:val="000000"/>
          <w:lang w:val="uk-UA"/>
        </w:rPr>
        <w:t xml:space="preserve"> </w:t>
      </w:r>
      <w:r w:rsidRPr="00BA462D">
        <w:rPr>
          <w:rFonts w:ascii="Times New Roman" w:eastAsia="Times New Roman" w:hAnsi="Times New Roman" w:cs="Times New Roman" w:hint="cs"/>
          <w:b/>
          <w:i/>
          <w:color w:val="000000"/>
          <w:lang w:val="uk-UA"/>
        </w:rPr>
        <w:t>та</w:t>
      </w:r>
      <w:r w:rsidRPr="00BA462D">
        <w:rPr>
          <w:rFonts w:ascii="Times New Roman" w:eastAsia="Times New Roman" w:hAnsi="Times New Roman" w:cs="Times New Roman"/>
          <w:b/>
          <w:i/>
          <w:color w:val="000000"/>
          <w:lang w:val="uk-UA"/>
        </w:rPr>
        <w:t xml:space="preserve"> </w:t>
      </w:r>
      <w:r w:rsidRPr="00BA462D">
        <w:rPr>
          <w:rFonts w:ascii="Times New Roman" w:eastAsia="Times New Roman" w:hAnsi="Times New Roman" w:cs="Times New Roman" w:hint="cs"/>
          <w:b/>
          <w:i/>
          <w:color w:val="000000"/>
          <w:lang w:val="uk-UA"/>
        </w:rPr>
        <w:t>клімату</w:t>
      </w:r>
      <w:r w:rsidRPr="00BA462D">
        <w:rPr>
          <w:rFonts w:ascii="Times New Roman" w:eastAsia="Times New Roman" w:hAnsi="Times New Roman" w:cs="Times New Roman"/>
          <w:b/>
          <w:i/>
          <w:color w:val="000000"/>
          <w:lang w:val="uk-UA"/>
        </w:rPr>
        <w:t xml:space="preserve"> </w:t>
      </w:r>
      <w:r w:rsidRPr="00BA462D">
        <w:rPr>
          <w:rFonts w:ascii="Times New Roman" w:eastAsia="Times New Roman" w:hAnsi="Times New Roman" w:cs="Times New Roman" w:hint="cs"/>
          <w:b/>
          <w:i/>
          <w:color w:val="000000"/>
          <w:lang w:val="uk-UA"/>
        </w:rPr>
        <w:t>у</w:t>
      </w:r>
      <w:r w:rsidRPr="00BA462D">
        <w:rPr>
          <w:rFonts w:ascii="Times New Roman" w:eastAsia="Times New Roman" w:hAnsi="Times New Roman" w:cs="Times New Roman"/>
          <w:b/>
          <w:i/>
          <w:color w:val="000000"/>
          <w:lang w:val="uk-UA"/>
        </w:rPr>
        <w:t xml:space="preserve"> </w:t>
      </w:r>
      <w:r w:rsidRPr="00BA462D">
        <w:rPr>
          <w:rFonts w:ascii="Times New Roman" w:eastAsia="Times New Roman" w:hAnsi="Times New Roman" w:cs="Times New Roman" w:hint="cs"/>
          <w:b/>
          <w:i/>
          <w:color w:val="000000"/>
          <w:lang w:val="uk-UA"/>
        </w:rPr>
        <w:t>місті</w:t>
      </w:r>
      <w:r w:rsidRPr="00BA462D">
        <w:rPr>
          <w:rFonts w:ascii="Times New Roman" w:eastAsia="Times New Roman" w:hAnsi="Times New Roman" w:cs="Times New Roman"/>
          <w:b/>
          <w:i/>
          <w:color w:val="000000"/>
          <w:lang w:val="uk-UA"/>
        </w:rPr>
        <w:t xml:space="preserve"> </w:t>
      </w:r>
      <w:r w:rsidRPr="00BA462D">
        <w:rPr>
          <w:rFonts w:ascii="Times New Roman" w:eastAsia="Times New Roman" w:hAnsi="Times New Roman" w:cs="Times New Roman" w:hint="cs"/>
          <w:b/>
          <w:i/>
          <w:color w:val="000000"/>
          <w:lang w:val="uk-UA"/>
        </w:rPr>
        <w:t>Львів</w:t>
      </w:r>
      <w:r w:rsidRPr="00BA462D">
        <w:rPr>
          <w:rFonts w:ascii="Times New Roman" w:eastAsia="Times New Roman" w:hAnsi="Times New Roman" w:cs="Times New Roman"/>
          <w:b/>
          <w:i/>
          <w:color w:val="000000"/>
          <w:lang w:val="uk-UA"/>
        </w:rPr>
        <w:t xml:space="preserve">, </w:t>
      </w:r>
      <w:r w:rsidRPr="00BA462D">
        <w:rPr>
          <w:rFonts w:ascii="Times New Roman" w:eastAsia="Times New Roman" w:hAnsi="Times New Roman" w:cs="Times New Roman" w:hint="cs"/>
          <w:b/>
          <w:i/>
          <w:color w:val="000000"/>
          <w:lang w:val="uk-UA"/>
        </w:rPr>
        <w:t>Україна»</w:t>
      </w:r>
      <w:r w:rsidRPr="00BA462D">
        <w:rPr>
          <w:rFonts w:ascii="Times New Roman" w:eastAsia="Times New Roman" w:hAnsi="Times New Roman" w:cs="Times New Roman"/>
          <w:b/>
          <w:i/>
          <w:color w:val="000000"/>
          <w:lang w:val="uk-UA"/>
        </w:rPr>
        <w:t xml:space="preserve">, </w:t>
      </w:r>
      <w:r w:rsidRPr="00BA462D">
        <w:rPr>
          <w:rFonts w:ascii="Times New Roman" w:eastAsia="Times New Roman" w:hAnsi="Times New Roman" w:cs="Times New Roman" w:hint="cs"/>
          <w:b/>
          <w:i/>
          <w:color w:val="000000"/>
          <w:lang w:val="uk-UA"/>
        </w:rPr>
        <w:t>в</w:t>
      </w:r>
      <w:r w:rsidRPr="00BA462D">
        <w:rPr>
          <w:rFonts w:ascii="Times New Roman" w:eastAsia="Times New Roman" w:hAnsi="Times New Roman" w:cs="Times New Roman"/>
          <w:b/>
          <w:i/>
          <w:color w:val="000000"/>
          <w:lang w:val="uk-UA"/>
        </w:rPr>
        <w:t xml:space="preserve"> </w:t>
      </w:r>
      <w:r w:rsidRPr="00BA462D">
        <w:rPr>
          <w:rFonts w:ascii="Times New Roman" w:eastAsia="Times New Roman" w:hAnsi="Times New Roman" w:cs="Times New Roman" w:hint="cs"/>
          <w:b/>
          <w:i/>
          <w:color w:val="000000"/>
          <w:lang w:val="uk-UA"/>
        </w:rPr>
        <w:t>межах</w:t>
      </w:r>
      <w:r w:rsidRPr="00BA462D">
        <w:rPr>
          <w:rFonts w:ascii="Times New Roman" w:eastAsia="Times New Roman" w:hAnsi="Times New Roman" w:cs="Times New Roman"/>
          <w:b/>
          <w:i/>
          <w:color w:val="000000"/>
          <w:lang w:val="uk-UA"/>
        </w:rPr>
        <w:t xml:space="preserve"> </w:t>
      </w:r>
      <w:r w:rsidRPr="00BA462D">
        <w:rPr>
          <w:rFonts w:ascii="Times New Roman" w:eastAsia="Times New Roman" w:hAnsi="Times New Roman" w:cs="Times New Roman" w:hint="cs"/>
          <w:b/>
          <w:i/>
          <w:color w:val="000000"/>
          <w:lang w:val="uk-UA"/>
        </w:rPr>
        <w:t>програми</w:t>
      </w:r>
    </w:p>
    <w:p w:rsidR="00BA462D" w:rsidRPr="00BA462D" w:rsidRDefault="00BA462D" w:rsidP="00BA462D">
      <w:pPr>
        <w:tabs>
          <w:tab w:val="left" w:pos="5775"/>
        </w:tabs>
        <w:spacing w:line="240" w:lineRule="auto"/>
        <w:ind w:right="-73"/>
        <w:rPr>
          <w:rFonts w:ascii="Times New Roman" w:eastAsia="Times New Roman" w:hAnsi="Times New Roman" w:cs="Times New Roman"/>
          <w:b/>
          <w:i/>
          <w:color w:val="000000"/>
          <w:lang w:val="uk-UA"/>
        </w:rPr>
      </w:pPr>
      <w:r w:rsidRPr="00BA462D">
        <w:rPr>
          <w:rFonts w:ascii="Times New Roman" w:eastAsia="Times New Roman" w:hAnsi="Times New Roman" w:cs="Times New Roman"/>
          <w:b/>
          <w:i/>
          <w:color w:val="000000"/>
          <w:lang w:val="uk-UA"/>
        </w:rPr>
        <w:t>Restore4Life "</w:t>
      </w:r>
      <w:r w:rsidRPr="00BA462D">
        <w:rPr>
          <w:rFonts w:ascii="Times New Roman" w:eastAsia="Times New Roman" w:hAnsi="Times New Roman" w:cs="Times New Roman" w:hint="cs"/>
          <w:b/>
          <w:i/>
          <w:color w:val="000000"/>
          <w:lang w:val="uk-UA"/>
        </w:rPr>
        <w:t>ДК</w:t>
      </w:r>
      <w:r w:rsidRPr="00BA462D">
        <w:rPr>
          <w:rFonts w:ascii="Times New Roman" w:eastAsia="Times New Roman" w:hAnsi="Times New Roman" w:cs="Times New Roman"/>
          <w:b/>
          <w:i/>
          <w:color w:val="000000"/>
          <w:lang w:val="uk-UA"/>
        </w:rPr>
        <w:t xml:space="preserve"> 021:2015 </w:t>
      </w:r>
      <w:r w:rsidRPr="00BA462D">
        <w:rPr>
          <w:rFonts w:ascii="Times New Roman" w:eastAsia="Times New Roman" w:hAnsi="Times New Roman" w:cs="Times New Roman" w:hint="cs"/>
          <w:b/>
          <w:i/>
          <w:color w:val="000000"/>
          <w:lang w:val="uk-UA"/>
        </w:rPr>
        <w:t>–</w:t>
      </w:r>
      <w:r w:rsidRPr="00BA462D">
        <w:rPr>
          <w:rFonts w:ascii="Times New Roman" w:eastAsia="Times New Roman" w:hAnsi="Times New Roman" w:cs="Times New Roman"/>
          <w:b/>
          <w:i/>
          <w:color w:val="000000"/>
          <w:lang w:val="uk-UA"/>
        </w:rPr>
        <w:t xml:space="preserve"> 73110000-6 </w:t>
      </w:r>
      <w:r w:rsidRPr="00BA462D">
        <w:rPr>
          <w:rFonts w:ascii="Times New Roman" w:eastAsia="Times New Roman" w:hAnsi="Times New Roman" w:cs="Times New Roman" w:hint="cs"/>
          <w:b/>
          <w:i/>
          <w:color w:val="000000"/>
          <w:lang w:val="uk-UA"/>
        </w:rPr>
        <w:t>—</w:t>
      </w:r>
      <w:r w:rsidRPr="00BA462D">
        <w:rPr>
          <w:rFonts w:ascii="Times New Roman" w:eastAsia="Times New Roman" w:hAnsi="Times New Roman" w:cs="Times New Roman"/>
          <w:b/>
          <w:i/>
          <w:color w:val="000000"/>
          <w:lang w:val="uk-UA"/>
        </w:rPr>
        <w:t xml:space="preserve"> </w:t>
      </w:r>
      <w:r w:rsidRPr="00BA462D">
        <w:rPr>
          <w:rFonts w:ascii="Times New Roman" w:eastAsia="Times New Roman" w:hAnsi="Times New Roman" w:cs="Times New Roman" w:hint="cs"/>
          <w:b/>
          <w:i/>
          <w:color w:val="000000"/>
          <w:lang w:val="uk-UA"/>
        </w:rPr>
        <w:t>Дослідницькі</w:t>
      </w:r>
      <w:r w:rsidRPr="00BA462D">
        <w:rPr>
          <w:rFonts w:ascii="Times New Roman" w:eastAsia="Times New Roman" w:hAnsi="Times New Roman" w:cs="Times New Roman"/>
          <w:b/>
          <w:i/>
          <w:color w:val="000000"/>
          <w:lang w:val="uk-UA"/>
        </w:rPr>
        <w:t xml:space="preserve"> </w:t>
      </w:r>
      <w:r w:rsidRPr="00BA462D">
        <w:rPr>
          <w:rFonts w:ascii="Times New Roman" w:eastAsia="Times New Roman" w:hAnsi="Times New Roman" w:cs="Times New Roman" w:hint="cs"/>
          <w:b/>
          <w:i/>
          <w:color w:val="000000"/>
          <w:lang w:val="uk-UA"/>
        </w:rPr>
        <w:t>послуги</w:t>
      </w:r>
      <w:r w:rsidRPr="00BA462D">
        <w:rPr>
          <w:rFonts w:ascii="Times New Roman" w:eastAsia="Times New Roman" w:hAnsi="Times New Roman" w:cs="Times New Roman"/>
          <w:b/>
          <w:i/>
          <w:color w:val="000000"/>
          <w:lang w:val="uk-UA"/>
        </w:rPr>
        <w:t xml:space="preserve"> </w:t>
      </w:r>
    </w:p>
    <w:p w:rsidR="00F5423E" w:rsidRPr="00A861D6" w:rsidRDefault="00BA462D" w:rsidP="00BA462D">
      <w:pPr>
        <w:tabs>
          <w:tab w:val="left" w:pos="5775"/>
        </w:tabs>
        <w:spacing w:line="240" w:lineRule="auto"/>
        <w:ind w:right="-73"/>
        <w:rPr>
          <w:lang w:val="uk-UA"/>
        </w:rPr>
      </w:pPr>
      <w:r w:rsidRPr="00BA462D">
        <w:rPr>
          <w:rFonts w:ascii="Times New Roman" w:eastAsia="Times New Roman" w:hAnsi="Times New Roman" w:cs="Times New Roman"/>
          <w:b/>
          <w:i/>
          <w:color w:val="000000"/>
          <w:lang w:val="uk-UA"/>
        </w:rPr>
        <w:t>"</w:t>
      </w:r>
      <w:r w:rsidR="00E04B81">
        <w:rPr>
          <w:rFonts w:ascii="Times New Roman" w:eastAsia="Times New Roman" w:hAnsi="Times New Roman"/>
          <w:b/>
          <w:lang w:val="uk-UA" w:eastAsia="ru-RU"/>
        </w:rPr>
        <w:t xml:space="preserve">3. </w:t>
      </w:r>
      <w:r w:rsidR="00E04B81" w:rsidRPr="00A861D6">
        <w:rPr>
          <w:rFonts w:ascii="Times New Roman" w:eastAsia="Times New Roman" w:hAnsi="Times New Roman"/>
          <w:b/>
          <w:lang w:val="uk-UA" w:eastAsia="ru-RU"/>
        </w:rPr>
        <w:t xml:space="preserve">Ідентифікатор та вид процедури закупівлі: </w:t>
      </w:r>
    </w:p>
    <w:p w:rsidR="007C066C" w:rsidRDefault="00CE6980">
      <w:pPr>
        <w:pStyle w:val="a7"/>
        <w:tabs>
          <w:tab w:val="left" w:pos="284"/>
          <w:tab w:val="left" w:pos="851"/>
        </w:tabs>
        <w:spacing w:after="0" w:line="240" w:lineRule="auto"/>
        <w:ind w:left="0"/>
        <w:jc w:val="both"/>
        <w:rPr>
          <w:rFonts w:ascii="Times New Roman" w:hAnsi="Times New Roman"/>
          <w:bCs/>
          <w:i/>
          <w:color w:val="222222"/>
          <w:shd w:val="clear" w:color="auto" w:fill="FFFFFF"/>
        </w:rPr>
      </w:pPr>
      <w:r w:rsidRPr="00CE6980">
        <w:rPr>
          <w:rFonts w:ascii="Times New Roman" w:hAnsi="Times New Roman"/>
          <w:bCs/>
          <w:i/>
          <w:color w:val="222222"/>
          <w:shd w:val="clear" w:color="auto" w:fill="FFFFFF"/>
        </w:rPr>
        <w:t>UA-2026-08-21-008045-a</w:t>
      </w:r>
    </w:p>
    <w:p w:rsidR="00F5423E" w:rsidRDefault="00E04B81">
      <w:pPr>
        <w:pStyle w:val="a7"/>
        <w:tabs>
          <w:tab w:val="left" w:pos="284"/>
          <w:tab w:val="left" w:pos="851"/>
        </w:tabs>
        <w:spacing w:after="0" w:line="240" w:lineRule="auto"/>
        <w:ind w:left="0"/>
        <w:jc w:val="both"/>
        <w:rPr>
          <w:rFonts w:ascii="Times New Roman" w:eastAsia="Times New Roman" w:hAnsi="Times New Roman"/>
          <w:i/>
          <w:lang w:eastAsia="uk-UA"/>
        </w:rPr>
      </w:pPr>
      <w:r>
        <w:rPr>
          <w:rFonts w:ascii="Times New Roman" w:eastAsia="Times New Roman" w:hAnsi="Times New Roman"/>
          <w:i/>
          <w:lang w:eastAsia="uk-UA"/>
        </w:rPr>
        <w:t xml:space="preserve">Відкриті торги </w:t>
      </w:r>
    </w:p>
    <w:p w:rsidR="00F5423E" w:rsidRDefault="00E04B81">
      <w:pPr>
        <w:pStyle w:val="a7"/>
        <w:numPr>
          <w:ilvl w:val="0"/>
          <w:numId w:val="1"/>
        </w:numPr>
        <w:tabs>
          <w:tab w:val="left" w:pos="284"/>
          <w:tab w:val="left" w:pos="851"/>
        </w:tabs>
        <w:spacing w:after="0" w:line="240" w:lineRule="auto"/>
        <w:ind w:left="0" w:firstLine="0"/>
        <w:jc w:val="both"/>
        <w:rPr>
          <w:rFonts w:ascii="Times New Roman" w:eastAsia="Times New Roman" w:hAnsi="Times New Roman"/>
          <w:b/>
          <w:i/>
          <w:lang w:eastAsia="ru-RU"/>
        </w:rPr>
      </w:pPr>
      <w:bookmarkStart w:id="1" w:name="_Hlk134716679"/>
      <w:r>
        <w:rPr>
          <w:rFonts w:ascii="Times New Roman" w:eastAsia="Times New Roman" w:hAnsi="Times New Roman"/>
          <w:b/>
          <w:i/>
          <w:lang w:eastAsia="ru-RU"/>
        </w:rPr>
        <w:t>Очікувана вартість та обґрунтування очікуваної вартості предмета закупівлі:</w:t>
      </w:r>
    </w:p>
    <w:bookmarkEnd w:id="1"/>
    <w:p w:rsidR="00CA0273" w:rsidRPr="00CE6980" w:rsidRDefault="00CE6980">
      <w:pPr>
        <w:autoSpaceDE w:val="0"/>
        <w:spacing w:after="0" w:line="240" w:lineRule="auto"/>
        <w:rPr>
          <w:rFonts w:ascii="Times New Roman" w:eastAsia="Arial" w:hAnsi="Times New Roman" w:cs="Times New Roman"/>
          <w:b/>
          <w:sz w:val="22"/>
          <w:szCs w:val="22"/>
          <w:lang w:val="uk-UA" w:eastAsia="uk-UA"/>
        </w:rPr>
      </w:pPr>
      <w:r>
        <w:rPr>
          <w:rFonts w:ascii="Times New Roman" w:eastAsia="Arial" w:hAnsi="Times New Roman" w:cs="Times New Roman"/>
          <w:b/>
          <w:sz w:val="22"/>
          <w:szCs w:val="22"/>
          <w:lang w:val="uk-UA" w:eastAsia="uk-UA"/>
        </w:rPr>
        <w:t xml:space="preserve">1 390 000, 00 грн </w:t>
      </w:r>
      <w:r w:rsidRPr="00381046">
        <w:rPr>
          <w:rFonts w:ascii="Times New Roman" w:eastAsia="Arial" w:hAnsi="Times New Roman" w:cs="Times New Roman"/>
          <w:b/>
          <w:sz w:val="22"/>
          <w:szCs w:val="22"/>
          <w:lang w:eastAsia="uk-UA"/>
        </w:rPr>
        <w:t>(</w:t>
      </w:r>
      <w:r>
        <w:rPr>
          <w:rFonts w:ascii="Times New Roman" w:eastAsia="Arial" w:hAnsi="Times New Roman" w:cs="Times New Roman"/>
          <w:b/>
          <w:sz w:val="22"/>
          <w:szCs w:val="22"/>
          <w:lang w:val="uk-UA" w:eastAsia="uk-UA"/>
        </w:rPr>
        <w:t>з ПДВ)</w:t>
      </w:r>
    </w:p>
    <w:p w:rsidR="00F5423E" w:rsidRPr="00A861D6" w:rsidRDefault="00CE6980">
      <w:pPr>
        <w:autoSpaceDE w:val="0"/>
        <w:spacing w:after="0" w:line="240" w:lineRule="auto"/>
        <w:rPr>
          <w:lang w:val="uk-UA"/>
        </w:rPr>
      </w:pPr>
      <w:r>
        <w:rPr>
          <w:rFonts w:ascii="Times New Roman" w:eastAsia="Arial" w:hAnsi="Times New Roman" w:cs="Times New Roman"/>
          <w:b/>
          <w:sz w:val="22"/>
          <w:szCs w:val="22"/>
          <w:lang w:val="uk-UA" w:eastAsia="uk-UA"/>
        </w:rPr>
        <w:t>1 158 333</w:t>
      </w:r>
      <w:r w:rsidR="00CA0273">
        <w:rPr>
          <w:rFonts w:ascii="Times New Roman" w:eastAsia="Arial" w:hAnsi="Times New Roman" w:cs="Times New Roman"/>
          <w:b/>
          <w:sz w:val="22"/>
          <w:szCs w:val="22"/>
          <w:lang w:val="uk-UA" w:eastAsia="uk-UA"/>
        </w:rPr>
        <w:t>, 00 грн</w:t>
      </w:r>
      <w:r w:rsidR="00CA0273" w:rsidRPr="00CA0273">
        <w:rPr>
          <w:rFonts w:ascii="Times New Roman" w:eastAsia="Arial" w:hAnsi="Times New Roman" w:cs="Times New Roman"/>
          <w:b/>
          <w:sz w:val="22"/>
          <w:szCs w:val="22"/>
          <w:lang w:val="uk-UA" w:eastAsia="uk-UA"/>
        </w:rPr>
        <w:t xml:space="preserve"> (</w:t>
      </w:r>
      <w:r w:rsidR="00CA0273" w:rsidRPr="00CA0273">
        <w:rPr>
          <w:rFonts w:ascii="Times New Roman" w:eastAsia="Arial" w:hAnsi="Times New Roman" w:cs="Times New Roman" w:hint="cs"/>
          <w:b/>
          <w:sz w:val="22"/>
          <w:szCs w:val="22"/>
          <w:lang w:val="uk-UA" w:eastAsia="uk-UA"/>
        </w:rPr>
        <w:t>без</w:t>
      </w:r>
      <w:r w:rsidR="00CA0273" w:rsidRPr="00CA0273">
        <w:rPr>
          <w:rFonts w:ascii="Times New Roman" w:eastAsia="Arial" w:hAnsi="Times New Roman" w:cs="Times New Roman"/>
          <w:b/>
          <w:sz w:val="22"/>
          <w:szCs w:val="22"/>
          <w:lang w:val="uk-UA" w:eastAsia="uk-UA"/>
        </w:rPr>
        <w:t xml:space="preserve"> </w:t>
      </w:r>
      <w:r w:rsidR="00CA0273" w:rsidRPr="00CA0273">
        <w:rPr>
          <w:rFonts w:ascii="Times New Roman" w:eastAsia="Arial" w:hAnsi="Times New Roman" w:cs="Times New Roman" w:hint="cs"/>
          <w:b/>
          <w:sz w:val="22"/>
          <w:szCs w:val="22"/>
          <w:lang w:val="uk-UA" w:eastAsia="uk-UA"/>
        </w:rPr>
        <w:t>ПДВ</w:t>
      </w:r>
      <w:r w:rsidR="00CA0273" w:rsidRPr="00CA0273">
        <w:rPr>
          <w:rFonts w:ascii="Times New Roman" w:eastAsia="Arial" w:hAnsi="Times New Roman" w:cs="Times New Roman"/>
          <w:b/>
          <w:sz w:val="22"/>
          <w:szCs w:val="22"/>
          <w:lang w:val="uk-UA" w:eastAsia="uk-UA"/>
        </w:rPr>
        <w:t xml:space="preserve">) </w:t>
      </w:r>
    </w:p>
    <w:p w:rsidR="00F5423E" w:rsidRPr="00A861D6" w:rsidRDefault="00E04B81">
      <w:pPr>
        <w:spacing w:after="0" w:line="240" w:lineRule="auto"/>
        <w:jc w:val="both"/>
        <w:rPr>
          <w:rFonts w:ascii="Times New Roman" w:eastAsia="Times New Roman" w:hAnsi="Times New Roman" w:cs="Times New Roman"/>
          <w:i/>
          <w:sz w:val="22"/>
          <w:szCs w:val="22"/>
          <w:lang w:val="uk-UA" w:eastAsia="ru-RU"/>
        </w:rPr>
      </w:pPr>
      <w:r w:rsidRPr="00A861D6">
        <w:rPr>
          <w:rFonts w:ascii="Times New Roman" w:eastAsia="Times New Roman" w:hAnsi="Times New Roman" w:cs="Times New Roman"/>
          <w:i/>
          <w:sz w:val="22"/>
          <w:szCs w:val="22"/>
          <w:lang w:val="uk-UA"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381046" w:rsidRPr="00381046" w:rsidRDefault="00E04B81" w:rsidP="00381046">
      <w:pPr>
        <w:pStyle w:val="a7"/>
        <w:numPr>
          <w:ilvl w:val="0"/>
          <w:numId w:val="1"/>
        </w:numPr>
        <w:tabs>
          <w:tab w:val="left" w:pos="152"/>
        </w:tabs>
        <w:spacing w:after="0" w:line="240" w:lineRule="auto"/>
        <w:jc w:val="both"/>
      </w:pPr>
      <w:r w:rsidRPr="00381046">
        <w:rPr>
          <w:rFonts w:ascii="Times New Roman" w:eastAsia="Times New Roman" w:hAnsi="Times New Roman"/>
          <w:b/>
          <w:lang w:eastAsia="ru-RU"/>
        </w:rPr>
        <w:t>Розмір бюджетного призначення:</w:t>
      </w:r>
      <w:r w:rsidRPr="00381046">
        <w:rPr>
          <w:rFonts w:ascii="Times New Roman" w:eastAsia="Times New Roman" w:hAnsi="Times New Roman"/>
          <w:lang w:eastAsia="ru-RU"/>
        </w:rPr>
        <w:t xml:space="preserve"> </w:t>
      </w:r>
      <w:r w:rsidR="00381046" w:rsidRPr="00381046">
        <w:rPr>
          <w:rFonts w:ascii="Times New Roman" w:eastAsia="Arial" w:hAnsi="Times New Roman"/>
          <w:lang w:val="uk-UA" w:eastAsia="uk-UA"/>
        </w:rPr>
        <w:t xml:space="preserve">1 390 000, 00 </w:t>
      </w:r>
      <w:r w:rsidR="00381046" w:rsidRPr="00381046">
        <w:rPr>
          <w:rFonts w:ascii="Times New Roman" w:eastAsia="Arial" w:hAnsi="Times New Roman" w:hint="cs"/>
          <w:lang w:val="uk-UA" w:eastAsia="uk-UA"/>
        </w:rPr>
        <w:t>грн</w:t>
      </w:r>
      <w:r w:rsidR="00381046" w:rsidRPr="00381046">
        <w:rPr>
          <w:rFonts w:ascii="Times New Roman" w:eastAsia="Arial" w:hAnsi="Times New Roman"/>
          <w:lang w:val="uk-UA" w:eastAsia="uk-UA"/>
        </w:rPr>
        <w:t xml:space="preserve"> (</w:t>
      </w:r>
      <w:r w:rsidR="00381046" w:rsidRPr="00381046">
        <w:rPr>
          <w:rFonts w:ascii="Times New Roman" w:eastAsia="Arial" w:hAnsi="Times New Roman" w:hint="cs"/>
          <w:lang w:val="uk-UA" w:eastAsia="uk-UA"/>
        </w:rPr>
        <w:t>з</w:t>
      </w:r>
      <w:r w:rsidR="00381046" w:rsidRPr="00381046">
        <w:rPr>
          <w:rFonts w:ascii="Times New Roman" w:eastAsia="Arial" w:hAnsi="Times New Roman"/>
          <w:lang w:val="uk-UA" w:eastAsia="uk-UA"/>
        </w:rPr>
        <w:t xml:space="preserve"> </w:t>
      </w:r>
      <w:r w:rsidR="00381046" w:rsidRPr="00381046">
        <w:rPr>
          <w:rFonts w:ascii="Times New Roman" w:eastAsia="Arial" w:hAnsi="Times New Roman" w:hint="cs"/>
          <w:lang w:val="uk-UA" w:eastAsia="uk-UA"/>
        </w:rPr>
        <w:t>ПДВ</w:t>
      </w:r>
      <w:r w:rsidR="00381046" w:rsidRPr="00381046">
        <w:rPr>
          <w:rFonts w:ascii="Times New Roman" w:eastAsia="Arial" w:hAnsi="Times New Roman"/>
          <w:lang w:val="uk-UA" w:eastAsia="uk-UA"/>
        </w:rPr>
        <w:t>)</w:t>
      </w:r>
    </w:p>
    <w:p w:rsidR="00F5423E" w:rsidRPr="00381046" w:rsidRDefault="00764CFF" w:rsidP="00764CFF">
      <w:pPr>
        <w:pStyle w:val="a7"/>
        <w:numPr>
          <w:ilvl w:val="0"/>
          <w:numId w:val="1"/>
        </w:numPr>
        <w:tabs>
          <w:tab w:val="left" w:pos="152"/>
        </w:tabs>
        <w:spacing w:after="0" w:line="240" w:lineRule="auto"/>
        <w:jc w:val="both"/>
      </w:pPr>
      <w:r w:rsidRPr="00764CFF">
        <w:rPr>
          <w:rFonts w:ascii="Times New Roman" w:eastAsia="Times New Roman" w:hAnsi="Times New Roman" w:hint="cs"/>
          <w:i/>
          <w:lang w:val="uk-UA" w:eastAsia="ru-RU"/>
        </w:rPr>
        <w:t>відповідно</w:t>
      </w:r>
      <w:r w:rsidRPr="00764CFF">
        <w:rPr>
          <w:rFonts w:ascii="Times New Roman" w:eastAsia="Times New Roman" w:hAnsi="Times New Roman"/>
          <w:i/>
          <w:lang w:val="uk-UA" w:eastAsia="ru-RU"/>
        </w:rPr>
        <w:t xml:space="preserve"> </w:t>
      </w:r>
      <w:r w:rsidRPr="00764CFF">
        <w:rPr>
          <w:rFonts w:ascii="Times New Roman" w:eastAsia="Times New Roman" w:hAnsi="Times New Roman" w:hint="cs"/>
          <w:i/>
          <w:lang w:val="uk-UA" w:eastAsia="ru-RU"/>
        </w:rPr>
        <w:t>до</w:t>
      </w:r>
      <w:r w:rsidRPr="00764CFF">
        <w:rPr>
          <w:rFonts w:ascii="Times New Roman" w:eastAsia="Times New Roman" w:hAnsi="Times New Roman"/>
          <w:i/>
          <w:lang w:val="uk-UA" w:eastAsia="ru-RU"/>
        </w:rPr>
        <w:t xml:space="preserve"> </w:t>
      </w:r>
      <w:r w:rsidRPr="00764CFF">
        <w:rPr>
          <w:rFonts w:ascii="Times New Roman" w:eastAsia="Times New Roman" w:hAnsi="Times New Roman" w:hint="cs"/>
          <w:i/>
          <w:lang w:val="uk-UA" w:eastAsia="ru-RU"/>
        </w:rPr>
        <w:t>розподілу</w:t>
      </w:r>
      <w:r w:rsidRPr="00764CFF">
        <w:rPr>
          <w:rFonts w:ascii="Times New Roman" w:eastAsia="Times New Roman" w:hAnsi="Times New Roman"/>
          <w:i/>
          <w:lang w:val="uk-UA" w:eastAsia="ru-RU"/>
        </w:rPr>
        <w:t xml:space="preserve"> </w:t>
      </w:r>
      <w:r w:rsidRPr="00764CFF">
        <w:rPr>
          <w:rFonts w:ascii="Times New Roman" w:eastAsia="Times New Roman" w:hAnsi="Times New Roman" w:hint="cs"/>
          <w:i/>
          <w:lang w:val="uk-UA" w:eastAsia="ru-RU"/>
        </w:rPr>
        <w:t>видатків</w:t>
      </w:r>
      <w:r w:rsidRPr="00764CFF">
        <w:rPr>
          <w:rFonts w:ascii="Times New Roman" w:eastAsia="Times New Roman" w:hAnsi="Times New Roman"/>
          <w:i/>
          <w:lang w:val="uk-UA" w:eastAsia="ru-RU"/>
        </w:rPr>
        <w:t xml:space="preserve"> </w:t>
      </w:r>
      <w:r w:rsidRPr="00764CFF">
        <w:rPr>
          <w:rFonts w:ascii="Times New Roman" w:eastAsia="Times New Roman" w:hAnsi="Times New Roman" w:hint="cs"/>
          <w:i/>
          <w:lang w:val="uk-UA" w:eastAsia="ru-RU"/>
        </w:rPr>
        <w:t>бюджету</w:t>
      </w:r>
      <w:r w:rsidRPr="00764CFF">
        <w:rPr>
          <w:rFonts w:ascii="Times New Roman" w:eastAsia="Times New Roman" w:hAnsi="Times New Roman"/>
          <w:i/>
          <w:lang w:val="uk-UA" w:eastAsia="ru-RU"/>
        </w:rPr>
        <w:t xml:space="preserve"> </w:t>
      </w:r>
      <w:r w:rsidRPr="00764CFF">
        <w:rPr>
          <w:rFonts w:ascii="Times New Roman" w:eastAsia="Times New Roman" w:hAnsi="Times New Roman" w:hint="cs"/>
          <w:i/>
          <w:lang w:val="uk-UA" w:eastAsia="ru-RU"/>
        </w:rPr>
        <w:t>Львівської</w:t>
      </w:r>
      <w:r w:rsidRPr="00764CFF">
        <w:rPr>
          <w:rFonts w:ascii="Times New Roman" w:eastAsia="Times New Roman" w:hAnsi="Times New Roman"/>
          <w:i/>
          <w:lang w:val="uk-UA" w:eastAsia="ru-RU"/>
        </w:rPr>
        <w:t xml:space="preserve"> </w:t>
      </w:r>
      <w:r w:rsidRPr="00764CFF">
        <w:rPr>
          <w:rFonts w:ascii="Times New Roman" w:eastAsia="Times New Roman" w:hAnsi="Times New Roman" w:hint="cs"/>
          <w:i/>
          <w:lang w:val="uk-UA" w:eastAsia="ru-RU"/>
        </w:rPr>
        <w:t>міської</w:t>
      </w:r>
      <w:r w:rsidRPr="00764CFF">
        <w:rPr>
          <w:rFonts w:ascii="Times New Roman" w:eastAsia="Times New Roman" w:hAnsi="Times New Roman"/>
          <w:i/>
          <w:lang w:val="uk-UA" w:eastAsia="ru-RU"/>
        </w:rPr>
        <w:t xml:space="preserve"> </w:t>
      </w:r>
      <w:r w:rsidRPr="00764CFF">
        <w:rPr>
          <w:rFonts w:ascii="Times New Roman" w:eastAsia="Times New Roman" w:hAnsi="Times New Roman" w:hint="cs"/>
          <w:i/>
          <w:lang w:val="uk-UA" w:eastAsia="ru-RU"/>
        </w:rPr>
        <w:t>територіальної</w:t>
      </w:r>
      <w:r w:rsidRPr="00764CFF">
        <w:rPr>
          <w:rFonts w:ascii="Times New Roman" w:eastAsia="Times New Roman" w:hAnsi="Times New Roman"/>
          <w:i/>
          <w:lang w:val="uk-UA" w:eastAsia="ru-RU"/>
        </w:rPr>
        <w:t xml:space="preserve"> </w:t>
      </w:r>
      <w:r w:rsidRPr="00764CFF">
        <w:rPr>
          <w:rFonts w:ascii="Times New Roman" w:eastAsia="Times New Roman" w:hAnsi="Times New Roman" w:hint="cs"/>
          <w:i/>
          <w:lang w:val="uk-UA" w:eastAsia="ru-RU"/>
        </w:rPr>
        <w:t>громади</w:t>
      </w:r>
      <w:r w:rsidRPr="00764CFF">
        <w:rPr>
          <w:rFonts w:ascii="Times New Roman" w:eastAsia="Times New Roman" w:hAnsi="Times New Roman"/>
          <w:i/>
          <w:lang w:val="uk-UA" w:eastAsia="ru-RU"/>
        </w:rPr>
        <w:t xml:space="preserve"> </w:t>
      </w:r>
      <w:r w:rsidRPr="00764CFF">
        <w:rPr>
          <w:rFonts w:ascii="Times New Roman" w:eastAsia="Times New Roman" w:hAnsi="Times New Roman" w:hint="cs"/>
          <w:i/>
          <w:lang w:val="uk-UA" w:eastAsia="ru-RU"/>
        </w:rPr>
        <w:t>на</w:t>
      </w:r>
      <w:r w:rsidRPr="00764CFF">
        <w:rPr>
          <w:rFonts w:ascii="Times New Roman" w:eastAsia="Times New Roman" w:hAnsi="Times New Roman"/>
          <w:i/>
          <w:lang w:val="uk-UA" w:eastAsia="ru-RU"/>
        </w:rPr>
        <w:t xml:space="preserve"> 2026 </w:t>
      </w:r>
      <w:r w:rsidRPr="00764CFF">
        <w:rPr>
          <w:rFonts w:ascii="Times New Roman" w:eastAsia="Times New Roman" w:hAnsi="Times New Roman" w:hint="cs"/>
          <w:i/>
          <w:lang w:val="uk-UA" w:eastAsia="ru-RU"/>
        </w:rPr>
        <w:t>рік</w:t>
      </w:r>
      <w:r w:rsidRPr="00764CFF">
        <w:rPr>
          <w:rFonts w:ascii="Times New Roman" w:eastAsia="Times New Roman" w:hAnsi="Times New Roman"/>
          <w:i/>
          <w:lang w:val="uk-UA" w:eastAsia="ru-RU"/>
        </w:rPr>
        <w:t xml:space="preserve">, </w:t>
      </w:r>
      <w:r w:rsidRPr="00764CFF">
        <w:rPr>
          <w:rFonts w:ascii="Times New Roman" w:eastAsia="Times New Roman" w:hAnsi="Times New Roman" w:hint="cs"/>
          <w:i/>
          <w:lang w:val="uk-UA" w:eastAsia="ru-RU"/>
        </w:rPr>
        <w:t>затвердженого</w:t>
      </w:r>
      <w:r w:rsidRPr="00764CFF">
        <w:rPr>
          <w:rFonts w:ascii="Times New Roman" w:eastAsia="Times New Roman" w:hAnsi="Times New Roman"/>
          <w:i/>
          <w:lang w:val="uk-UA" w:eastAsia="ru-RU"/>
        </w:rPr>
        <w:t xml:space="preserve"> </w:t>
      </w:r>
      <w:r w:rsidRPr="00764CFF">
        <w:rPr>
          <w:rFonts w:ascii="Times New Roman" w:eastAsia="Times New Roman" w:hAnsi="Times New Roman" w:hint="cs"/>
          <w:i/>
          <w:lang w:val="uk-UA" w:eastAsia="ru-RU"/>
        </w:rPr>
        <w:t>ухвалою</w:t>
      </w:r>
      <w:r w:rsidRPr="00764CFF">
        <w:rPr>
          <w:rFonts w:ascii="Times New Roman" w:eastAsia="Times New Roman" w:hAnsi="Times New Roman"/>
          <w:i/>
          <w:lang w:val="uk-UA" w:eastAsia="ru-RU"/>
        </w:rPr>
        <w:t xml:space="preserve"> </w:t>
      </w:r>
      <w:r w:rsidRPr="00764CFF">
        <w:rPr>
          <w:rFonts w:ascii="Times New Roman" w:eastAsia="Times New Roman" w:hAnsi="Times New Roman" w:hint="cs"/>
          <w:i/>
          <w:lang w:val="uk-UA" w:eastAsia="ru-RU"/>
        </w:rPr>
        <w:t>ЛМР</w:t>
      </w:r>
      <w:r w:rsidRPr="00764CFF">
        <w:rPr>
          <w:rFonts w:ascii="Times New Roman" w:eastAsia="Times New Roman" w:hAnsi="Times New Roman"/>
          <w:i/>
          <w:lang w:val="uk-UA" w:eastAsia="ru-RU"/>
        </w:rPr>
        <w:t xml:space="preserve"> </w:t>
      </w:r>
      <w:r w:rsidRPr="00764CFF">
        <w:rPr>
          <w:rFonts w:ascii="Times New Roman" w:eastAsia="Times New Roman" w:hAnsi="Times New Roman" w:hint="cs"/>
          <w:i/>
          <w:lang w:val="uk-UA" w:eastAsia="ru-RU"/>
        </w:rPr>
        <w:t>від</w:t>
      </w:r>
      <w:r w:rsidRPr="00764CFF">
        <w:rPr>
          <w:rFonts w:ascii="Times New Roman" w:eastAsia="Times New Roman" w:hAnsi="Times New Roman"/>
          <w:i/>
          <w:lang w:val="uk-UA" w:eastAsia="ru-RU"/>
        </w:rPr>
        <w:t xml:space="preserve">  28.03.2024 </w:t>
      </w:r>
      <w:r w:rsidRPr="00764CFF">
        <w:rPr>
          <w:rFonts w:ascii="Times New Roman" w:eastAsia="Times New Roman" w:hAnsi="Times New Roman" w:hint="cs"/>
          <w:i/>
          <w:lang w:val="uk-UA" w:eastAsia="ru-RU"/>
        </w:rPr>
        <w:t>№</w:t>
      </w:r>
      <w:r w:rsidRPr="00764CFF">
        <w:rPr>
          <w:rFonts w:ascii="Times New Roman" w:eastAsia="Times New Roman" w:hAnsi="Times New Roman"/>
          <w:i/>
          <w:lang w:val="uk-UA" w:eastAsia="ru-RU"/>
        </w:rPr>
        <w:t xml:space="preserve"> 4526 </w:t>
      </w:r>
      <w:r w:rsidRPr="00764CFF">
        <w:rPr>
          <w:rFonts w:ascii="Times New Roman" w:eastAsia="Times New Roman" w:hAnsi="Times New Roman" w:hint="cs"/>
          <w:i/>
          <w:lang w:val="uk-UA" w:eastAsia="ru-RU"/>
        </w:rPr>
        <w:t>“Про</w:t>
      </w:r>
      <w:r w:rsidRPr="00764CFF">
        <w:rPr>
          <w:rFonts w:ascii="Times New Roman" w:eastAsia="Times New Roman" w:hAnsi="Times New Roman"/>
          <w:i/>
          <w:lang w:val="uk-UA" w:eastAsia="ru-RU"/>
        </w:rPr>
        <w:t xml:space="preserve"> </w:t>
      </w:r>
      <w:r w:rsidRPr="00764CFF">
        <w:rPr>
          <w:rFonts w:ascii="Times New Roman" w:eastAsia="Times New Roman" w:hAnsi="Times New Roman" w:hint="cs"/>
          <w:i/>
          <w:lang w:val="uk-UA" w:eastAsia="ru-RU"/>
        </w:rPr>
        <w:t>затвердження</w:t>
      </w:r>
      <w:r w:rsidRPr="00764CFF">
        <w:rPr>
          <w:rFonts w:ascii="Times New Roman" w:eastAsia="Times New Roman" w:hAnsi="Times New Roman"/>
          <w:i/>
          <w:lang w:val="uk-UA" w:eastAsia="ru-RU"/>
        </w:rPr>
        <w:t xml:space="preserve"> </w:t>
      </w:r>
      <w:r w:rsidRPr="00764CFF">
        <w:rPr>
          <w:rFonts w:ascii="Times New Roman" w:eastAsia="Times New Roman" w:hAnsi="Times New Roman" w:hint="cs"/>
          <w:i/>
          <w:lang w:val="uk-UA" w:eastAsia="ru-RU"/>
        </w:rPr>
        <w:t>Комплексної</w:t>
      </w:r>
      <w:r w:rsidRPr="00764CFF">
        <w:rPr>
          <w:rFonts w:ascii="Times New Roman" w:eastAsia="Times New Roman" w:hAnsi="Times New Roman"/>
          <w:i/>
          <w:lang w:val="uk-UA" w:eastAsia="ru-RU"/>
        </w:rPr>
        <w:t xml:space="preserve"> </w:t>
      </w:r>
      <w:r w:rsidRPr="00764CFF">
        <w:rPr>
          <w:rFonts w:ascii="Times New Roman" w:eastAsia="Times New Roman" w:hAnsi="Times New Roman" w:hint="cs"/>
          <w:i/>
          <w:lang w:val="uk-UA" w:eastAsia="ru-RU"/>
        </w:rPr>
        <w:t>екологічної</w:t>
      </w:r>
      <w:r w:rsidRPr="00764CFF">
        <w:rPr>
          <w:rFonts w:ascii="Times New Roman" w:eastAsia="Times New Roman" w:hAnsi="Times New Roman"/>
          <w:i/>
          <w:lang w:val="uk-UA" w:eastAsia="ru-RU"/>
        </w:rPr>
        <w:t xml:space="preserve"> </w:t>
      </w:r>
      <w:r w:rsidRPr="00764CFF">
        <w:rPr>
          <w:rFonts w:ascii="Times New Roman" w:eastAsia="Times New Roman" w:hAnsi="Times New Roman" w:hint="cs"/>
          <w:i/>
          <w:lang w:val="uk-UA" w:eastAsia="ru-RU"/>
        </w:rPr>
        <w:t>програми</w:t>
      </w:r>
      <w:r w:rsidRPr="00764CFF">
        <w:rPr>
          <w:rFonts w:ascii="Times New Roman" w:eastAsia="Times New Roman" w:hAnsi="Times New Roman"/>
          <w:i/>
          <w:lang w:val="uk-UA" w:eastAsia="ru-RU"/>
        </w:rPr>
        <w:t xml:space="preserve"> </w:t>
      </w:r>
      <w:r w:rsidRPr="00764CFF">
        <w:rPr>
          <w:rFonts w:ascii="Times New Roman" w:eastAsia="Times New Roman" w:hAnsi="Times New Roman" w:hint="cs"/>
          <w:i/>
          <w:lang w:val="uk-UA" w:eastAsia="ru-RU"/>
        </w:rPr>
        <w:t>на</w:t>
      </w:r>
      <w:r w:rsidRPr="00764CFF">
        <w:rPr>
          <w:rFonts w:ascii="Times New Roman" w:eastAsia="Times New Roman" w:hAnsi="Times New Roman"/>
          <w:i/>
          <w:lang w:val="uk-UA" w:eastAsia="ru-RU"/>
        </w:rPr>
        <w:t xml:space="preserve"> 2024-2028 </w:t>
      </w:r>
      <w:r w:rsidRPr="00764CFF">
        <w:rPr>
          <w:rFonts w:ascii="Times New Roman" w:eastAsia="Times New Roman" w:hAnsi="Times New Roman" w:hint="cs"/>
          <w:i/>
          <w:lang w:val="uk-UA" w:eastAsia="ru-RU"/>
        </w:rPr>
        <w:t>роки</w:t>
      </w:r>
      <w:r w:rsidRPr="00764CFF">
        <w:rPr>
          <w:rFonts w:ascii="Times New Roman" w:eastAsia="Times New Roman" w:hAnsi="Times New Roman"/>
          <w:i/>
          <w:lang w:val="uk-UA" w:eastAsia="ru-RU"/>
        </w:rPr>
        <w:t xml:space="preserve"> </w:t>
      </w:r>
      <w:r w:rsidRPr="00764CFF">
        <w:rPr>
          <w:rFonts w:ascii="Times New Roman" w:eastAsia="Times New Roman" w:hAnsi="Times New Roman" w:hint="cs"/>
          <w:i/>
          <w:lang w:val="uk-UA" w:eastAsia="ru-RU"/>
        </w:rPr>
        <w:t>для</w:t>
      </w:r>
      <w:r w:rsidRPr="00764CFF">
        <w:rPr>
          <w:rFonts w:ascii="Times New Roman" w:eastAsia="Times New Roman" w:hAnsi="Times New Roman"/>
          <w:i/>
          <w:lang w:val="uk-UA" w:eastAsia="ru-RU"/>
        </w:rPr>
        <w:t xml:space="preserve"> </w:t>
      </w:r>
      <w:r w:rsidRPr="00764CFF">
        <w:rPr>
          <w:rFonts w:ascii="Times New Roman" w:eastAsia="Times New Roman" w:hAnsi="Times New Roman" w:hint="cs"/>
          <w:i/>
          <w:lang w:val="uk-UA" w:eastAsia="ru-RU"/>
        </w:rPr>
        <w:t>Львівської</w:t>
      </w:r>
      <w:r w:rsidRPr="00764CFF">
        <w:rPr>
          <w:rFonts w:ascii="Times New Roman" w:eastAsia="Times New Roman" w:hAnsi="Times New Roman"/>
          <w:i/>
          <w:lang w:val="uk-UA" w:eastAsia="ru-RU"/>
        </w:rPr>
        <w:t xml:space="preserve"> </w:t>
      </w:r>
      <w:r w:rsidRPr="00764CFF">
        <w:rPr>
          <w:rFonts w:ascii="Times New Roman" w:eastAsia="Times New Roman" w:hAnsi="Times New Roman" w:hint="cs"/>
          <w:i/>
          <w:lang w:val="uk-UA" w:eastAsia="ru-RU"/>
        </w:rPr>
        <w:t>міської</w:t>
      </w:r>
      <w:r w:rsidRPr="00764CFF">
        <w:rPr>
          <w:rFonts w:ascii="Times New Roman" w:eastAsia="Times New Roman" w:hAnsi="Times New Roman"/>
          <w:i/>
          <w:lang w:val="uk-UA" w:eastAsia="ru-RU"/>
        </w:rPr>
        <w:t xml:space="preserve"> </w:t>
      </w:r>
      <w:r w:rsidRPr="00764CFF">
        <w:rPr>
          <w:rFonts w:ascii="Times New Roman" w:eastAsia="Times New Roman" w:hAnsi="Times New Roman" w:hint="cs"/>
          <w:i/>
          <w:lang w:val="uk-UA" w:eastAsia="ru-RU"/>
        </w:rPr>
        <w:t>територіальної</w:t>
      </w:r>
      <w:r w:rsidRPr="00764CFF">
        <w:rPr>
          <w:rFonts w:ascii="Times New Roman" w:eastAsia="Times New Roman" w:hAnsi="Times New Roman"/>
          <w:i/>
          <w:lang w:val="uk-UA" w:eastAsia="ru-RU"/>
        </w:rPr>
        <w:t xml:space="preserve"> </w:t>
      </w:r>
      <w:r w:rsidRPr="00764CFF">
        <w:rPr>
          <w:rFonts w:ascii="Times New Roman" w:eastAsia="Times New Roman" w:hAnsi="Times New Roman" w:hint="cs"/>
          <w:i/>
          <w:lang w:val="uk-UA" w:eastAsia="ru-RU"/>
        </w:rPr>
        <w:t>громади</w:t>
      </w:r>
      <w:r w:rsidRPr="00764CFF">
        <w:rPr>
          <w:rFonts w:ascii="Times New Roman" w:eastAsia="Times New Roman" w:hAnsi="Times New Roman"/>
          <w:i/>
          <w:lang w:val="uk-UA" w:eastAsia="ru-RU"/>
        </w:rPr>
        <w:t>."</w:t>
      </w:r>
    </w:p>
    <w:p w:rsidR="00F5423E" w:rsidRDefault="00E04B81">
      <w:pPr>
        <w:pStyle w:val="a7"/>
        <w:numPr>
          <w:ilvl w:val="0"/>
          <w:numId w:val="1"/>
        </w:numPr>
        <w:tabs>
          <w:tab w:val="left" w:pos="284"/>
          <w:tab w:val="left" w:pos="851"/>
        </w:tabs>
        <w:spacing w:after="0" w:line="240" w:lineRule="auto"/>
        <w:ind w:left="0" w:firstLine="0"/>
        <w:jc w:val="both"/>
      </w:pPr>
      <w:r>
        <w:rPr>
          <w:rFonts w:ascii="Times New Roman" w:eastAsia="Times New Roman" w:hAnsi="Times New Roman"/>
          <w:b/>
          <w:lang w:eastAsia="ru-RU"/>
        </w:rPr>
        <w:lastRenderedPageBreak/>
        <w:t>Обґрунтування технічних та якісних характеристик предмета закупівлі:</w:t>
      </w:r>
      <w:r>
        <w:rPr>
          <w:rFonts w:ascii="Times New Roman" w:hAnsi="Times New Roman"/>
        </w:rPr>
        <w:t xml:space="preserve"> </w:t>
      </w:r>
    </w:p>
    <w:p w:rsidR="00041553" w:rsidRDefault="00041553">
      <w:pPr>
        <w:pStyle w:val="a7"/>
        <w:tabs>
          <w:tab w:val="left" w:pos="0"/>
        </w:tabs>
        <w:spacing w:after="0" w:line="240" w:lineRule="auto"/>
        <w:ind w:left="0"/>
        <w:jc w:val="both"/>
        <w:rPr>
          <w:rFonts w:ascii="Times New Roman" w:eastAsia="Times New Roman" w:hAnsi="Times New Roman"/>
          <w:i/>
          <w:lang w:eastAsia="ru-RU"/>
        </w:rPr>
      </w:pPr>
      <w:r w:rsidRPr="00041553">
        <w:rPr>
          <w:rFonts w:ascii="Times New Roman" w:eastAsia="Times New Roman" w:hAnsi="Times New Roman" w:hint="cs"/>
          <w:i/>
          <w:lang w:eastAsia="ru-RU"/>
        </w:rPr>
        <w:t>Закупівля</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послуг</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з</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відновлення</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ландшафтного</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заказника</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«Торфовище</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Білогорща»</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на</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благо</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місцевого</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населення</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природи</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та</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клімату</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у</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місті</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Львів</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Україна</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в</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межах</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програми</w:t>
      </w:r>
      <w:r w:rsidRPr="00041553">
        <w:rPr>
          <w:rFonts w:ascii="Times New Roman" w:eastAsia="Times New Roman" w:hAnsi="Times New Roman"/>
          <w:i/>
          <w:lang w:eastAsia="ru-RU"/>
        </w:rPr>
        <w:t xml:space="preserve"> Restore4Life, </w:t>
      </w:r>
      <w:r w:rsidRPr="00041553">
        <w:rPr>
          <w:rFonts w:ascii="Times New Roman" w:eastAsia="Times New Roman" w:hAnsi="Times New Roman" w:hint="cs"/>
          <w:i/>
          <w:lang w:eastAsia="ru-RU"/>
        </w:rPr>
        <w:t>здійснюється</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з</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метою</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реалізації</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природоохоронних</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заходів</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спрямованих</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на</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збереження</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та</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відновлення</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цінних</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водно</w:t>
      </w:r>
      <w:r w:rsidRPr="00041553">
        <w:rPr>
          <w:rFonts w:ascii="Times New Roman" w:eastAsia="Times New Roman" w:hAnsi="Times New Roman"/>
          <w:i/>
          <w:lang w:eastAsia="ru-RU"/>
        </w:rPr>
        <w:t>-</w:t>
      </w:r>
      <w:r w:rsidRPr="00041553">
        <w:rPr>
          <w:rFonts w:ascii="Times New Roman" w:eastAsia="Times New Roman" w:hAnsi="Times New Roman" w:hint="cs"/>
          <w:i/>
          <w:lang w:eastAsia="ru-RU"/>
        </w:rPr>
        <w:t>болотних</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екосистем</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покращення</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екологічного</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стану</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території</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адаптації</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до</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змін</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клімату</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та</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підвищення</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рівня</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екологічної</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обізнаності</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населення</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Необхідність</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закупівлі</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обумовлена</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потребою</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виконання</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комплексу</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науково</w:t>
      </w:r>
      <w:r w:rsidRPr="00041553">
        <w:rPr>
          <w:rFonts w:ascii="Times New Roman" w:eastAsia="Times New Roman" w:hAnsi="Times New Roman"/>
          <w:i/>
          <w:lang w:eastAsia="ru-RU"/>
        </w:rPr>
        <w:t>-</w:t>
      </w:r>
      <w:r w:rsidRPr="00041553">
        <w:rPr>
          <w:rFonts w:ascii="Times New Roman" w:eastAsia="Times New Roman" w:hAnsi="Times New Roman" w:hint="cs"/>
          <w:i/>
          <w:lang w:eastAsia="ru-RU"/>
        </w:rPr>
        <w:t>дослідних</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природоохоронних</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організаційних</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та</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комунікаційних</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заходів</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у</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межах</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міжнародної</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програми</w:t>
      </w:r>
      <w:r w:rsidRPr="00041553">
        <w:rPr>
          <w:rFonts w:ascii="Times New Roman" w:eastAsia="Times New Roman" w:hAnsi="Times New Roman"/>
          <w:i/>
          <w:lang w:eastAsia="ru-RU"/>
        </w:rPr>
        <w:t xml:space="preserve"> Restore4Life, </w:t>
      </w:r>
      <w:r w:rsidRPr="00041553">
        <w:rPr>
          <w:rFonts w:ascii="Times New Roman" w:eastAsia="Times New Roman" w:hAnsi="Times New Roman" w:hint="cs"/>
          <w:i/>
          <w:lang w:eastAsia="ru-RU"/>
        </w:rPr>
        <w:t>спрямованої</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на</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відновлення</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деградованих</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екосистем</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та</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впровадження</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сучасних</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підходів</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до</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управління</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водно</w:t>
      </w:r>
      <w:r w:rsidRPr="00041553">
        <w:rPr>
          <w:rFonts w:ascii="Times New Roman" w:eastAsia="Times New Roman" w:hAnsi="Times New Roman"/>
          <w:i/>
          <w:lang w:eastAsia="ru-RU"/>
        </w:rPr>
        <w:t>-</w:t>
      </w:r>
      <w:r w:rsidRPr="00041553">
        <w:rPr>
          <w:rFonts w:ascii="Times New Roman" w:eastAsia="Times New Roman" w:hAnsi="Times New Roman" w:hint="cs"/>
          <w:i/>
          <w:lang w:eastAsia="ru-RU"/>
        </w:rPr>
        <w:t>болотними</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угіддями</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в</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урбанізованому</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середовищі</w:t>
      </w:r>
      <w:r>
        <w:rPr>
          <w:rFonts w:ascii="Times New Roman" w:eastAsia="Times New Roman" w:hAnsi="Times New Roman"/>
          <w:i/>
          <w:lang w:val="uk-UA" w:eastAsia="ru-RU"/>
        </w:rPr>
        <w:t xml:space="preserve">, </w:t>
      </w:r>
      <w:r w:rsidRPr="00041553">
        <w:rPr>
          <w:rFonts w:ascii="Times New Roman" w:eastAsia="Times New Roman" w:hAnsi="Times New Roman" w:hint="cs"/>
          <w:i/>
          <w:lang w:eastAsia="ru-RU"/>
        </w:rPr>
        <w:t>Інформація</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про</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необхідні</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технічні</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якісні</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та</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кількісні</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характеристики</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предмета</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закупівлі</w:t>
      </w:r>
      <w:r>
        <w:rPr>
          <w:rFonts w:ascii="Times New Roman" w:eastAsia="Times New Roman" w:hAnsi="Times New Roman"/>
          <w:i/>
          <w:lang w:val="uk-UA" w:eastAsia="ru-RU"/>
        </w:rPr>
        <w:t xml:space="preserve"> </w:t>
      </w:r>
      <w:bookmarkStart w:id="2" w:name="_GoBack"/>
      <w:bookmarkEnd w:id="2"/>
      <w:r w:rsidRPr="00041553">
        <w:rPr>
          <w:rFonts w:ascii="Times New Roman" w:eastAsia="Times New Roman" w:hAnsi="Times New Roman" w:hint="cs"/>
          <w:i/>
          <w:lang w:eastAsia="ru-RU"/>
        </w:rPr>
        <w:t>міститься</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в</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додатку</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w:t>
      </w:r>
      <w:r w:rsidRPr="00041553">
        <w:rPr>
          <w:rFonts w:ascii="Times New Roman" w:eastAsia="Times New Roman" w:hAnsi="Times New Roman"/>
          <w:i/>
          <w:lang w:eastAsia="ru-RU"/>
        </w:rPr>
        <w:t xml:space="preserve"> 2 </w:t>
      </w:r>
      <w:r w:rsidRPr="00041553">
        <w:rPr>
          <w:rFonts w:ascii="Times New Roman" w:eastAsia="Times New Roman" w:hAnsi="Times New Roman" w:hint="cs"/>
          <w:i/>
          <w:lang w:eastAsia="ru-RU"/>
        </w:rPr>
        <w:t>до</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тендерної</w:t>
      </w:r>
      <w:r w:rsidRPr="00041553">
        <w:rPr>
          <w:rFonts w:ascii="Times New Roman" w:eastAsia="Times New Roman" w:hAnsi="Times New Roman"/>
          <w:i/>
          <w:lang w:eastAsia="ru-RU"/>
        </w:rPr>
        <w:t xml:space="preserve"> </w:t>
      </w:r>
      <w:r w:rsidRPr="00041553">
        <w:rPr>
          <w:rFonts w:ascii="Times New Roman" w:eastAsia="Times New Roman" w:hAnsi="Times New Roman" w:hint="cs"/>
          <w:i/>
          <w:lang w:eastAsia="ru-RU"/>
        </w:rPr>
        <w:t>документації</w:t>
      </w:r>
      <w:r w:rsidRPr="00041553">
        <w:rPr>
          <w:rFonts w:ascii="Times New Roman" w:eastAsia="Times New Roman" w:hAnsi="Times New Roman"/>
          <w:i/>
          <w:lang w:eastAsia="ru-RU"/>
        </w:rPr>
        <w:t xml:space="preserve"> </w:t>
      </w:r>
    </w:p>
    <w:p w:rsidR="00F5423E" w:rsidRDefault="00E04B81">
      <w:pPr>
        <w:pStyle w:val="a7"/>
        <w:tabs>
          <w:tab w:val="left" w:pos="0"/>
        </w:tabs>
        <w:spacing w:after="0" w:line="240" w:lineRule="auto"/>
        <w:ind w:left="0"/>
        <w:jc w:val="both"/>
        <w:rPr>
          <w:rFonts w:ascii="Times New Roman" w:eastAsia="Times New Roman" w:hAnsi="Times New Roman"/>
          <w:i/>
          <w:lang w:eastAsia="ru-RU"/>
        </w:rPr>
      </w:pPr>
      <w:r>
        <w:rPr>
          <w:rFonts w:ascii="Times New Roman" w:eastAsia="Times New Roman" w:hAnsi="Times New Roman"/>
          <w:i/>
          <w:lang w:eastAsia="ru-RU"/>
        </w:rPr>
        <w:t>Термін</w:t>
      </w:r>
      <w:r w:rsidR="00AE4987">
        <w:rPr>
          <w:rFonts w:ascii="Times New Roman" w:eastAsia="Times New Roman" w:hAnsi="Times New Roman"/>
          <w:i/>
          <w:lang w:val="uk-UA" w:eastAsia="ru-RU"/>
        </w:rPr>
        <w:t xml:space="preserve"> надання послуг </w:t>
      </w:r>
      <w:r>
        <w:rPr>
          <w:rFonts w:ascii="Times New Roman" w:eastAsia="Times New Roman" w:hAnsi="Times New Roman"/>
          <w:i/>
          <w:lang w:eastAsia="ru-RU"/>
        </w:rPr>
        <w:t xml:space="preserve">: </w:t>
      </w:r>
      <w:r w:rsidR="00410358" w:rsidRPr="00410358">
        <w:rPr>
          <w:rFonts w:ascii="Times New Roman" w:eastAsia="Times New Roman" w:hAnsi="Times New Roman" w:hint="cs"/>
          <w:i/>
          <w:lang w:eastAsia="ru-RU"/>
        </w:rPr>
        <w:t>до</w:t>
      </w:r>
      <w:r w:rsidR="00E6034D">
        <w:rPr>
          <w:rFonts w:ascii="Times New Roman" w:eastAsia="Times New Roman" w:hAnsi="Times New Roman"/>
          <w:i/>
          <w:lang w:val="uk-UA" w:eastAsia="ru-RU"/>
        </w:rPr>
        <w:t xml:space="preserve"> </w:t>
      </w:r>
      <w:r w:rsidR="00AE4987" w:rsidRPr="00AE4987">
        <w:rPr>
          <w:rFonts w:ascii="Times New Roman" w:eastAsia="Times New Roman" w:hAnsi="Times New Roman"/>
          <w:i/>
          <w:lang w:val="uk-UA" w:eastAsia="ru-RU"/>
        </w:rPr>
        <w:t xml:space="preserve"> </w:t>
      </w:r>
      <w:r w:rsidR="00381046">
        <w:rPr>
          <w:rFonts w:ascii="Times New Roman" w:eastAsia="Times New Roman" w:hAnsi="Times New Roman"/>
          <w:i/>
          <w:lang w:val="uk-UA" w:eastAsia="ru-RU"/>
        </w:rPr>
        <w:t>10</w:t>
      </w:r>
      <w:r w:rsidR="00AE4987" w:rsidRPr="00AE4987">
        <w:rPr>
          <w:rFonts w:ascii="Times New Roman" w:eastAsia="Times New Roman" w:hAnsi="Times New Roman"/>
          <w:i/>
          <w:lang w:val="uk-UA" w:eastAsia="ru-RU"/>
        </w:rPr>
        <w:t>-12-2026</w:t>
      </w:r>
      <w:r w:rsidR="00410358" w:rsidRPr="00410358">
        <w:rPr>
          <w:rFonts w:ascii="Times New Roman" w:eastAsia="Times New Roman" w:hAnsi="Times New Roman"/>
          <w:i/>
          <w:lang w:eastAsia="ru-RU"/>
        </w:rPr>
        <w:t xml:space="preserve"> </w:t>
      </w:r>
      <w:r w:rsidR="00410358" w:rsidRPr="00410358">
        <w:rPr>
          <w:rFonts w:ascii="Times New Roman" w:eastAsia="Times New Roman" w:hAnsi="Times New Roman" w:hint="cs"/>
          <w:i/>
          <w:lang w:eastAsia="ru-RU"/>
        </w:rPr>
        <w:t>року</w:t>
      </w:r>
    </w:p>
    <w:p w:rsidR="00F5423E" w:rsidRDefault="00E04B81">
      <w:pPr>
        <w:spacing w:after="0" w:line="240" w:lineRule="auto"/>
        <w:rPr>
          <w:rFonts w:ascii="Times New Roman" w:hAnsi="Times New Roman" w:cs="Times New Roman"/>
          <w:sz w:val="22"/>
          <w:szCs w:val="22"/>
        </w:rPr>
      </w:pPr>
      <w:r>
        <w:rPr>
          <w:rFonts w:ascii="Times New Roman" w:hAnsi="Times New Roman" w:cs="Times New Roman"/>
          <w:sz w:val="22"/>
          <w:szCs w:val="22"/>
        </w:rPr>
        <w:t>Затверджено протоколом щодо прийняття рішення УО</w:t>
      </w:r>
    </w:p>
    <w:p w:rsidR="00F5423E" w:rsidRDefault="00EB1B23">
      <w:pPr>
        <w:spacing w:after="0" w:line="240" w:lineRule="auto"/>
        <w:rPr>
          <w:rFonts w:ascii="Times New Roman" w:hAnsi="Times New Roman" w:cs="Times New Roman"/>
        </w:rPr>
      </w:pPr>
      <w:r w:rsidRPr="00EB1B23">
        <w:rPr>
          <w:rFonts w:ascii="Times New Roman" w:hAnsi="Times New Roman" w:cs="Times New Roman" w:hint="cs"/>
          <w:sz w:val="22"/>
          <w:szCs w:val="22"/>
        </w:rPr>
        <w:t>№</w:t>
      </w:r>
      <w:r w:rsidR="00381046">
        <w:rPr>
          <w:rFonts w:ascii="Times New Roman" w:hAnsi="Times New Roman" w:cs="Times New Roman"/>
          <w:sz w:val="22"/>
          <w:szCs w:val="22"/>
        </w:rPr>
        <w:t xml:space="preserve"> 9</w:t>
      </w:r>
      <w:r w:rsidRPr="00EB1B23">
        <w:rPr>
          <w:rFonts w:ascii="Times New Roman" w:hAnsi="Times New Roman" w:cs="Times New Roman"/>
          <w:sz w:val="22"/>
          <w:szCs w:val="22"/>
        </w:rPr>
        <w:t>/</w:t>
      </w:r>
      <w:r w:rsidRPr="00EB1B23">
        <w:rPr>
          <w:rFonts w:ascii="Times New Roman" w:hAnsi="Times New Roman" w:cs="Times New Roman" w:hint="cs"/>
          <w:sz w:val="22"/>
          <w:szCs w:val="22"/>
        </w:rPr>
        <w:t>ВТ</w:t>
      </w:r>
      <w:r w:rsidR="00410358">
        <w:rPr>
          <w:rFonts w:ascii="Times New Roman" w:hAnsi="Times New Roman" w:cs="Times New Roman"/>
          <w:sz w:val="22"/>
          <w:szCs w:val="22"/>
        </w:rPr>
        <w:t>-2026</w:t>
      </w:r>
      <w:r w:rsidRPr="00EB1B23">
        <w:rPr>
          <w:rFonts w:ascii="Times New Roman" w:hAnsi="Times New Roman" w:cs="Times New Roman"/>
          <w:sz w:val="22"/>
          <w:szCs w:val="22"/>
        </w:rPr>
        <w:t xml:space="preserve"> </w:t>
      </w:r>
      <w:r w:rsidRPr="00EB1B23">
        <w:rPr>
          <w:rFonts w:ascii="Times New Roman" w:hAnsi="Times New Roman" w:cs="Times New Roman" w:hint="cs"/>
          <w:sz w:val="22"/>
          <w:szCs w:val="22"/>
        </w:rPr>
        <w:t>від</w:t>
      </w:r>
      <w:r w:rsidR="009468D2">
        <w:rPr>
          <w:rFonts w:ascii="Times New Roman" w:hAnsi="Times New Roman" w:cs="Times New Roman"/>
          <w:sz w:val="22"/>
          <w:szCs w:val="22"/>
          <w:lang w:val="uk-UA"/>
        </w:rPr>
        <w:t xml:space="preserve"> </w:t>
      </w:r>
      <w:r w:rsidR="00381046">
        <w:rPr>
          <w:rFonts w:ascii="Times New Roman" w:hAnsi="Times New Roman" w:cs="Times New Roman"/>
          <w:sz w:val="22"/>
          <w:szCs w:val="22"/>
          <w:lang w:val="uk-UA"/>
        </w:rPr>
        <w:t>21</w:t>
      </w:r>
      <w:r w:rsidR="00971B07">
        <w:rPr>
          <w:rFonts w:ascii="Times New Roman" w:hAnsi="Times New Roman" w:cs="Times New Roman"/>
          <w:sz w:val="22"/>
          <w:szCs w:val="22"/>
          <w:lang w:val="uk-UA"/>
        </w:rPr>
        <w:t>.</w:t>
      </w:r>
      <w:r w:rsidR="00381046">
        <w:rPr>
          <w:rFonts w:ascii="Times New Roman" w:hAnsi="Times New Roman" w:cs="Times New Roman"/>
          <w:sz w:val="22"/>
          <w:szCs w:val="22"/>
          <w:lang w:val="uk-UA"/>
        </w:rPr>
        <w:t>08</w:t>
      </w:r>
      <w:r w:rsidR="00A236D6">
        <w:rPr>
          <w:rFonts w:ascii="Times New Roman" w:hAnsi="Times New Roman" w:cs="Times New Roman"/>
          <w:sz w:val="22"/>
          <w:szCs w:val="22"/>
          <w:lang w:val="uk-UA"/>
        </w:rPr>
        <w:t>.</w:t>
      </w:r>
      <w:r w:rsidR="00410358">
        <w:rPr>
          <w:rFonts w:ascii="Times New Roman" w:hAnsi="Times New Roman" w:cs="Times New Roman"/>
          <w:sz w:val="22"/>
          <w:szCs w:val="22"/>
        </w:rPr>
        <w:t>2026</w:t>
      </w:r>
    </w:p>
    <w:p w:rsidR="00F5423E" w:rsidRDefault="00F5423E">
      <w:pPr>
        <w:spacing w:after="0" w:line="240" w:lineRule="auto"/>
        <w:rPr>
          <w:rFonts w:ascii="Times New Roman" w:hAnsi="Times New Roman" w:cs="Times New Roman"/>
        </w:rPr>
      </w:pPr>
    </w:p>
    <w:p w:rsidR="00F5423E" w:rsidRDefault="00E04B81">
      <w:r>
        <w:rPr>
          <w:rFonts w:ascii="Times New Roman" w:hAnsi="Times New Roman" w:cs="Times New Roman"/>
        </w:rPr>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Я.Т. БОЙКО</w:t>
      </w:r>
    </w:p>
    <w:p w:rsidR="00F5423E" w:rsidRDefault="00F5423E">
      <w:pPr>
        <w:pStyle w:val="a3"/>
      </w:pPr>
    </w:p>
    <w:sectPr w:rsidR="00F5423E">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54B4" w:rsidRDefault="00A154B4">
      <w:pPr>
        <w:spacing w:after="0" w:line="240" w:lineRule="auto"/>
      </w:pPr>
      <w:r>
        <w:separator/>
      </w:r>
    </w:p>
  </w:endnote>
  <w:endnote w:type="continuationSeparator" w:id="0">
    <w:p w:rsidR="00A154B4" w:rsidRDefault="00A15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54B4" w:rsidRDefault="00A154B4">
      <w:pPr>
        <w:spacing w:after="0" w:line="240" w:lineRule="auto"/>
      </w:pPr>
      <w:r>
        <w:rPr>
          <w:color w:val="000000"/>
        </w:rPr>
        <w:separator/>
      </w:r>
    </w:p>
  </w:footnote>
  <w:footnote w:type="continuationSeparator" w:id="0">
    <w:p w:rsidR="00A154B4" w:rsidRDefault="00A154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10436"/>
    <w:multiLevelType w:val="multilevel"/>
    <w:tmpl w:val="672C78AE"/>
    <w:lvl w:ilvl="0">
      <w:start w:val="1"/>
      <w:numFmt w:val="decimal"/>
      <w:lvlText w:val="%1."/>
      <w:lvlJc w:val="left"/>
      <w:pPr>
        <w:ind w:left="786" w:hanging="360"/>
      </w:pPr>
      <w:rPr>
        <w:rFonts w:ascii="Times New Roman" w:hAnsi="Times New Roman" w:cs="Times New Roman"/>
        <w:b/>
        <w:color w:val="auto"/>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23E"/>
    <w:rsid w:val="000308BA"/>
    <w:rsid w:val="00041553"/>
    <w:rsid w:val="001332ED"/>
    <w:rsid w:val="001454BA"/>
    <w:rsid w:val="002116E6"/>
    <w:rsid w:val="00294AA5"/>
    <w:rsid w:val="002A4989"/>
    <w:rsid w:val="00326371"/>
    <w:rsid w:val="00381046"/>
    <w:rsid w:val="003949F0"/>
    <w:rsid w:val="003A7374"/>
    <w:rsid w:val="003D5DFD"/>
    <w:rsid w:val="003E2DC1"/>
    <w:rsid w:val="00410358"/>
    <w:rsid w:val="004770F3"/>
    <w:rsid w:val="004A47E9"/>
    <w:rsid w:val="004B1D06"/>
    <w:rsid w:val="006F48B1"/>
    <w:rsid w:val="00744063"/>
    <w:rsid w:val="00764CFF"/>
    <w:rsid w:val="007756FC"/>
    <w:rsid w:val="00775D57"/>
    <w:rsid w:val="00792F99"/>
    <w:rsid w:val="007C066C"/>
    <w:rsid w:val="007C45AF"/>
    <w:rsid w:val="008E19E5"/>
    <w:rsid w:val="009468D2"/>
    <w:rsid w:val="00950737"/>
    <w:rsid w:val="00971B07"/>
    <w:rsid w:val="00A00490"/>
    <w:rsid w:val="00A154B4"/>
    <w:rsid w:val="00A236D6"/>
    <w:rsid w:val="00A71AE2"/>
    <w:rsid w:val="00A861D6"/>
    <w:rsid w:val="00AB129E"/>
    <w:rsid w:val="00AE4987"/>
    <w:rsid w:val="00BA462D"/>
    <w:rsid w:val="00BB7AD7"/>
    <w:rsid w:val="00C06FE4"/>
    <w:rsid w:val="00CA0273"/>
    <w:rsid w:val="00CE6980"/>
    <w:rsid w:val="00DD5C72"/>
    <w:rsid w:val="00E04B81"/>
    <w:rsid w:val="00E6034D"/>
    <w:rsid w:val="00E875FF"/>
    <w:rsid w:val="00EB1B23"/>
    <w:rsid w:val="00F542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8601A"/>
  <w15:docId w15:val="{A1E818D5-EBD6-4854-A33F-06BF0F2A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rial"/>
        <w:sz w:val="24"/>
        <w:szCs w:val="24"/>
        <w:lang w:val="ru-RU"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w:pPr>
      <w:suppressAutoHyphens/>
    </w:pPr>
  </w:style>
  <w:style w:type="character" w:customStyle="1" w:styleId="a4">
    <w:name w:val="Основной шрифт абзаца"/>
  </w:style>
  <w:style w:type="character" w:styleId="a5">
    <w:name w:val="Hyperlink"/>
    <w:basedOn w:val="a0"/>
    <w:rPr>
      <w:color w:val="0000FF"/>
      <w:u w:val="single"/>
    </w:rPr>
  </w:style>
  <w:style w:type="character" w:customStyle="1" w:styleId="a6">
    <w:name w:val="Абзац списку Знак"/>
    <w:rPr>
      <w:rFonts w:ascii="Calibri" w:eastAsia="Calibri" w:hAnsi="Calibri" w:cs="Times New Roman"/>
      <w:sz w:val="22"/>
      <w:szCs w:val="22"/>
    </w:rPr>
  </w:style>
  <w:style w:type="paragraph" w:styleId="a7">
    <w:name w:val="List Paragraph"/>
    <w:basedOn w:val="a"/>
    <w:pPr>
      <w:spacing w:line="249" w:lineRule="auto"/>
      <w:ind w:left="720"/>
    </w:pPr>
    <w:rPr>
      <w:rFonts w:ascii="Calibri" w:eastAsia="Calibri" w:hAnsi="Calibri" w:cs="Times New Roman"/>
      <w:sz w:val="22"/>
      <w:szCs w:val="22"/>
    </w:rPr>
  </w:style>
  <w:style w:type="paragraph" w:customStyle="1" w:styleId="rvps2">
    <w:name w:val="rvps2"/>
    <w:basedOn w:val="a"/>
    <w:pPr>
      <w:spacing w:before="100" w:after="100" w:line="240" w:lineRule="auto"/>
    </w:pPr>
    <w:rPr>
      <w:rFonts w:ascii="Times New Roman" w:eastAsia="Times New Roman" w:hAnsi="Times New Roman" w:cs="Times New Roman"/>
      <w:lang w:val="uk-UA" w:eastAsia="uk-UA"/>
    </w:rPr>
  </w:style>
  <w:style w:type="paragraph" w:styleId="a8">
    <w:name w:val="header"/>
    <w:basedOn w:val="a"/>
    <w:pPr>
      <w:tabs>
        <w:tab w:val="center" w:pos="4819"/>
        <w:tab w:val="right" w:pos="9639"/>
      </w:tabs>
      <w:spacing w:after="0" w:line="240" w:lineRule="auto"/>
    </w:pPr>
  </w:style>
  <w:style w:type="character" w:customStyle="1" w:styleId="a9">
    <w:name w:val="Верхній колонтитул Знак"/>
    <w:basedOn w:val="a0"/>
  </w:style>
  <w:style w:type="paragraph" w:styleId="aa">
    <w:name w:val="footer"/>
    <w:basedOn w:val="a"/>
    <w:pPr>
      <w:tabs>
        <w:tab w:val="center" w:pos="4819"/>
        <w:tab w:val="right" w:pos="9639"/>
      </w:tabs>
      <w:spacing w:after="0" w:line="240" w:lineRule="auto"/>
    </w:pPr>
  </w:style>
  <w:style w:type="character" w:customStyle="1" w:styleId="ab">
    <w:name w:val="Нижній колонтитул Знак"/>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zakon.rada.gov.ua/laws/show/922-19/prin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2358</Words>
  <Characters>1345</Characters>
  <Application>Microsoft Office Word</Application>
  <DocSecurity>0</DocSecurity>
  <Lines>11</Lines>
  <Paragraphs>7</Paragraphs>
  <ScaleCrop>false</ScaleCrop>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космос оскана</dc:creator>
  <dc:description/>
  <cp:lastModifiedBy>Bohdan.Polomanyi</cp:lastModifiedBy>
  <cp:revision>98</cp:revision>
  <dcterms:created xsi:type="dcterms:W3CDTF">2025-09-29T11:52:00Z</dcterms:created>
  <dcterms:modified xsi:type="dcterms:W3CDTF">2026-08-21T11:45:00Z</dcterms:modified>
</cp:coreProperties>
</file>