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06CAB" w:rsidRPr="00A06CAB">
        <w:rPr>
          <w:rFonts w:ascii="Arial" w:hAnsi="Arial" w:cs="Arial"/>
          <w:b/>
          <w:sz w:val="24"/>
          <w:szCs w:val="24"/>
        </w:rPr>
        <w:t xml:space="preserve">ДК 021:2015 - 51310000-8 - Послуги зі встановлення радіо-, телевізійної, аудіо- та відеоапаратури - Послуги зі встановлення та налаштування системи </w:t>
      </w:r>
      <w:proofErr w:type="spellStart"/>
      <w:r w:rsidR="00A06CAB" w:rsidRPr="00A06CAB">
        <w:rPr>
          <w:rFonts w:ascii="Arial" w:hAnsi="Arial" w:cs="Arial"/>
          <w:b/>
          <w:sz w:val="24"/>
          <w:szCs w:val="24"/>
        </w:rPr>
        <w:t>відеонагляду</w:t>
      </w:r>
      <w:proofErr w:type="spellEnd"/>
      <w:r w:rsidR="00A06CAB" w:rsidRPr="00A06CAB">
        <w:rPr>
          <w:rFonts w:ascii="Arial" w:hAnsi="Arial" w:cs="Arial"/>
          <w:b/>
          <w:sz w:val="24"/>
          <w:szCs w:val="24"/>
        </w:rPr>
        <w:t xml:space="preserve"> на пр. Свободи (від </w:t>
      </w:r>
      <w:proofErr w:type="spellStart"/>
      <w:r w:rsidR="00A06CAB" w:rsidRPr="00A06CAB">
        <w:rPr>
          <w:rFonts w:ascii="Arial" w:hAnsi="Arial" w:cs="Arial"/>
          <w:b/>
          <w:sz w:val="24"/>
          <w:szCs w:val="24"/>
        </w:rPr>
        <w:t>пл</w:t>
      </w:r>
      <w:proofErr w:type="spellEnd"/>
      <w:r w:rsidR="00A06CAB" w:rsidRPr="00A06CAB">
        <w:rPr>
          <w:rFonts w:ascii="Arial" w:hAnsi="Arial" w:cs="Arial"/>
          <w:b/>
          <w:sz w:val="24"/>
          <w:szCs w:val="24"/>
        </w:rPr>
        <w:t>. Марійської до «сухого» фонтану)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741900" w:rsidRPr="00741900">
        <w:rPr>
          <w:rFonts w:ascii="Arial" w:hAnsi="Arial" w:cs="Arial"/>
          <w:b/>
          <w:sz w:val="24"/>
          <w:szCs w:val="24"/>
        </w:rPr>
        <w:t>UA-2026-08-31-007682-a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</w:t>
      </w:r>
      <w:r w:rsidR="00A06CAB" w:rsidRPr="00A06CAB">
        <w:rPr>
          <w:rFonts w:ascii="Arial" w:hAnsi="Arial" w:cs="Arial"/>
          <w:sz w:val="24"/>
          <w:szCs w:val="24"/>
        </w:rPr>
        <w:t xml:space="preserve">зі встановлення та налаштування системи </w:t>
      </w:r>
      <w:proofErr w:type="spellStart"/>
      <w:r w:rsidR="00A06CAB" w:rsidRPr="00A06CAB">
        <w:rPr>
          <w:rFonts w:ascii="Arial" w:hAnsi="Arial" w:cs="Arial"/>
          <w:sz w:val="24"/>
          <w:szCs w:val="24"/>
        </w:rPr>
        <w:t>відеонагляду</w:t>
      </w:r>
      <w:proofErr w:type="spellEnd"/>
      <w:r w:rsidR="00A06CAB" w:rsidRPr="00A06CAB">
        <w:rPr>
          <w:rFonts w:ascii="Arial" w:hAnsi="Arial" w:cs="Arial"/>
          <w:sz w:val="24"/>
          <w:szCs w:val="24"/>
        </w:rPr>
        <w:t xml:space="preserve"> на пр. Свободи (від </w:t>
      </w:r>
      <w:bookmarkStart w:id="0" w:name="_GoBack"/>
      <w:bookmarkEnd w:id="0"/>
      <w:proofErr w:type="spellStart"/>
      <w:r w:rsidR="00A06CAB" w:rsidRPr="00A06CAB">
        <w:rPr>
          <w:rFonts w:ascii="Arial" w:hAnsi="Arial" w:cs="Arial"/>
          <w:sz w:val="24"/>
          <w:szCs w:val="24"/>
        </w:rPr>
        <w:t>пл</w:t>
      </w:r>
      <w:proofErr w:type="spellEnd"/>
      <w:r w:rsidR="00A06CAB" w:rsidRPr="00A06CAB">
        <w:rPr>
          <w:rFonts w:ascii="Arial" w:hAnsi="Arial" w:cs="Arial"/>
          <w:sz w:val="24"/>
          <w:szCs w:val="24"/>
        </w:rPr>
        <w:t>. Марійської до «сухого» фонтану)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>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2300"/>
    <w:rsid w:val="001A36D7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340D6"/>
    <w:rsid w:val="005527CB"/>
    <w:rsid w:val="00553EB8"/>
    <w:rsid w:val="00592C69"/>
    <w:rsid w:val="006302F1"/>
    <w:rsid w:val="006D1608"/>
    <w:rsid w:val="006D7B99"/>
    <w:rsid w:val="006E5BAD"/>
    <w:rsid w:val="00741900"/>
    <w:rsid w:val="00766318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06CAB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28</cp:revision>
  <cp:lastPrinted>2026-08-31T12:48:00Z</cp:lastPrinted>
  <dcterms:created xsi:type="dcterms:W3CDTF">2022-01-11T18:33:00Z</dcterms:created>
  <dcterms:modified xsi:type="dcterms:W3CDTF">2026-08-31T12:48:00Z</dcterms:modified>
  <dc:language>uk-UA</dc:language>
</cp:coreProperties>
</file>