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ПРОТОКОЛ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засідання комісії з підготовки проєкту договору про співробітництво територіальних громад у формі спільного фінансування (утримання) комунальної установи "Центр професійного розвитку педагогічних працівників м. Львова" 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08.09.2026р.                                                                                 м. Львів</w:t>
      </w:r>
    </w:p>
    <w:p w:rsidR="00000000" w:rsidDel="00000000" w:rsidP="00000000" w:rsidRDefault="00000000" w:rsidRPr="00000000" w14:paraId="00000007">
      <w:pPr>
        <w:spacing w:line="240" w:lineRule="auto"/>
        <w:ind w:left="4248" w:firstLine="708.0000000000001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Присутні:</w:t>
      </w:r>
    </w:p>
    <w:p w:rsidR="00000000" w:rsidDel="00000000" w:rsidP="00000000" w:rsidRDefault="00000000" w:rsidRPr="00000000" w14:paraId="0000000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Н.Алєксєєва - директорка офісу агломерації та розвитку громад Львівської міської ради, співголова комісії, головуюча на засіданні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Н. Миляник - </w:t>
      </w:r>
      <w:r w:rsidDel="00000000" w:rsidR="00000000" w:rsidRPr="00000000">
        <w:rPr>
          <w:sz w:val="24"/>
          <w:szCs w:val="24"/>
          <w:rtl w:val="0"/>
        </w:rPr>
        <w:t xml:space="preserve">начальниця відділу освіти, культури, туризму, молоді та спорту Новояричівської селищної ради, співголова комісії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О. Файфурка - завідувач сектору громадських ініціатив відділу співробітництва та розвитку офісу агломерації та розвитку громад, секретар комісії </w:t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Члени комісії:</w:t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О.Приставська, директорка комунальної установи "Центр професійного розвитку педагогічних працівників м. Львова"</w:t>
      </w:r>
    </w:p>
    <w:p w:rsidR="00000000" w:rsidDel="00000000" w:rsidP="00000000" w:rsidRDefault="00000000" w:rsidRPr="00000000" w14:paraId="0000000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Т. Ольшанецька - заступниця директора комунальної установи </w:t>
      </w:r>
      <w:r w:rsidDel="00000000" w:rsidR="00000000" w:rsidRPr="00000000">
        <w:rPr>
          <w:sz w:val="24"/>
          <w:szCs w:val="24"/>
          <w:rtl w:val="0"/>
        </w:rPr>
        <w:t xml:space="preserve">“Центр професійного розвитку педагогічних</w:t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О. Мандзюк - заступниця директора департаменту освіти та культури – начальниця управління розвитку освіти</w:t>
      </w:r>
    </w:p>
    <w:p w:rsidR="00000000" w:rsidDel="00000000" w:rsidP="00000000" w:rsidRDefault="00000000" w:rsidRPr="00000000" w14:paraId="0000001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Ж. Гарасимчук - головна спеціалістка відділу освіти, культури, туризму, молоді та спорту Новояричівської селищної ради </w:t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А. Куций - директор закладу загальної середньої освіти I-III ступенів та дошкільної освіти с. Пикуловичі Новояричівської селищної ради Львівського району Львівської області 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Запрошені:</w:t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Блисців Лілія Миколаївна - начальник фінансового відділу Новояричівської селищної ради</w:t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Слухали:</w:t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О. Приставську, яка представила результати роботи комунальної установи "Центр професійного розвитку педагогічних працівників м. Львова" та розповіла про можливості, які надає Центр для учасників освітнього процесу.</w:t>
      </w:r>
    </w:p>
    <w:p w:rsidR="00000000" w:rsidDel="00000000" w:rsidP="00000000" w:rsidRDefault="00000000" w:rsidRPr="00000000" w14:paraId="0000001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Н. Алєксєєву - </w:t>
      </w:r>
      <w:r w:rsidDel="00000000" w:rsidR="00000000" w:rsidRPr="00000000">
        <w:rPr>
          <w:sz w:val="24"/>
          <w:szCs w:val="24"/>
          <w:rtl w:val="0"/>
        </w:rPr>
        <w:t xml:space="preserve">директорку офісу агломерації та розвитку громад Львівської міської ради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sz w:val="24"/>
          <w:szCs w:val="24"/>
          <w:rtl w:val="0"/>
        </w:rPr>
        <w:t xml:space="preserve"> співголову комісії про пропонований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проєкт договору про співробітництво територіальних громад у формі спільного фінансування (утримання) комунальної установи “Центр професійного розвитку педагогічних працівників м. Львова.</w:t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результаті обговорення вирішено:</w:t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Погодити п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роєкт договору про співробітництво територіальних громад у формі спільного фінансування (утримання) комунальної установи “Центр професійного розвитку педагогічних працівників м. Львова. (Додаток 1)</w:t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Рішення прийнято одноголосно.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Головуюча на засіданні, співголова комісії</w:t>
        <w:tab/>
        <w:tab/>
        <w:tab/>
        <w:t xml:space="preserve">Наталія АЛЄКСЄЄВА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Співголова комісії                                                                    Наталія МИЛЯНИК</w:t>
      </w:r>
    </w:p>
    <w:p w:rsidR="00000000" w:rsidDel="00000000" w:rsidP="00000000" w:rsidRDefault="00000000" w:rsidRPr="00000000" w14:paraId="0000002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Секретар комісії                                                                       Орест ФАЙФУРКА</w:t>
      </w:r>
    </w:p>
    <w:p w:rsidR="00000000" w:rsidDel="00000000" w:rsidP="00000000" w:rsidRDefault="00000000" w:rsidRPr="00000000" w14:paraId="0000002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ДОГОВІР</w:t>
      </w:r>
    </w:p>
    <w:p w:rsidR="00000000" w:rsidDel="00000000" w:rsidP="00000000" w:rsidRDefault="00000000" w:rsidRPr="00000000" w14:paraId="00000045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про співробітництво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Львівської міської та Новояричівської селищної територіальних громад у сфері освіти у формі спільного фінансування (утримання) комунальної установи "Центр професійного розвитку педагогічних працівників м. Львова"</w:t>
      </w:r>
    </w:p>
    <w:p w:rsidR="00000000" w:rsidDel="00000000" w:rsidP="00000000" w:rsidRDefault="00000000" w:rsidRPr="00000000" w14:paraId="0000004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м. Львів                                                 </w:t>
        <w:tab/>
        <w:t xml:space="preserve">      </w:t>
        <w:tab/>
        <w:t xml:space="preserve">____ ____________ 20___</w:t>
      </w:r>
    </w:p>
    <w:p w:rsidR="00000000" w:rsidDel="00000000" w:rsidP="00000000" w:rsidRDefault="00000000" w:rsidRPr="00000000" w14:paraId="0000004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9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Львівська міська територіальна громада через Львівську міську раду в особі Львівського міського голови Садового Андрія Івановича, яка надалі іменується як Сторона 1, та Новояричівська селищна територіальна громада через Новояричівську селищну раду в особі Новояричівського селищного голови Соколовського Петра Анатолійовича, яка надалі іменується як Сторона 2, а разом іменуються як Сторони або суб’єкти співробітництва, уклали цей Договір про таке:</w:t>
      </w:r>
    </w:p>
    <w:p w:rsidR="00000000" w:rsidDel="00000000" w:rsidP="00000000" w:rsidRDefault="00000000" w:rsidRPr="00000000" w14:paraId="0000004A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B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Загальні положення</w:t>
      </w:r>
    </w:p>
    <w:p w:rsidR="00000000" w:rsidDel="00000000" w:rsidP="00000000" w:rsidRDefault="00000000" w:rsidRPr="00000000" w14:paraId="0000004C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D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1.1. Сторони відповідно до ст. 12 Закону України "Про співробітництво територіальних громад" підготували цей Договір з дотриманням порядку, передбаченого ст. ст. 5-9 цього Закону.</w:t>
      </w:r>
    </w:p>
    <w:p w:rsidR="00000000" w:rsidDel="00000000" w:rsidP="00000000" w:rsidRDefault="00000000" w:rsidRPr="00000000" w14:paraId="0000004E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1.2. Підписанням цього Договору Сторони підтверджують, що інтересам кожної з них відповідає спільне та узгоджене співробітництво у формі спільного фінансування (утримання) суб’єктами співробітництва підприємств, установ або організацій комунальної форми власності, об’єктів інфраструктури.</w:t>
      </w:r>
    </w:p>
    <w:p w:rsidR="00000000" w:rsidDel="00000000" w:rsidP="00000000" w:rsidRDefault="00000000" w:rsidRPr="00000000" w14:paraId="0000004F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1.3. У процесі співробітництва Сторони зобов’язуються визначати свої взаємовідносини на принципах законності, добровільності, рівноправності, прозорості та відкритості, взаємної вигоди та відповідальності за результати співробітництва.</w:t>
      </w:r>
    </w:p>
    <w:p w:rsidR="00000000" w:rsidDel="00000000" w:rsidP="00000000" w:rsidRDefault="00000000" w:rsidRPr="00000000" w14:paraId="00000050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Предмет Договору</w:t>
      </w:r>
    </w:p>
    <w:p w:rsidR="00000000" w:rsidDel="00000000" w:rsidP="00000000" w:rsidRDefault="00000000" w:rsidRPr="00000000" w14:paraId="00000052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3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2.1. Відповідно до Законів України "Про місцеве самоврядування в Україні", </w:t>
      </w:r>
      <w:r w:rsidDel="00000000" w:rsidR="00000000" w:rsidRPr="00000000">
        <w:rPr>
          <w:sz w:val="26"/>
          <w:szCs w:val="26"/>
          <w:highlight w:val="white"/>
          <w:rtl w:val="0"/>
        </w:rPr>
        <w:t xml:space="preserve">рішень Новояричівської селищної ради від 10.09.2025 № 6212 “Про ініціювання співробітництва територіальних громад у сфері освіти“ і від 13.03.2026 № 6703 “Про надання згоди на організацію співробітництва територіальних громад“, ухвали міської ради від 28.05.2026 № 7976 “Про надання згоди на організацію співробітництва з Новояричівською селищною територіальною громадою“</w:t>
      </w:r>
      <w:r w:rsidDel="00000000" w:rsidR="00000000" w:rsidRPr="00000000">
        <w:rPr>
          <w:sz w:val="26"/>
          <w:szCs w:val="26"/>
          <w:rtl w:val="0"/>
        </w:rPr>
        <w:t xml:space="preserve">, з метою забезпечення ефективного використання ресурсів територіальних громад на основі спільного застосування наявних в одного із суб’єктів співробітництва об’єктів комунальної інфраструктури Сторони домовилися згідно із цим Договором спільно фінансувати (утримувати) комунальну установу "Центр професійного розвитку педагогічних працівників м. Львова", код ЄДРПОУ </w:t>
      </w:r>
      <w:r w:rsidDel="00000000" w:rsidR="00000000" w:rsidRPr="00000000">
        <w:rPr>
          <w:sz w:val="26"/>
          <w:szCs w:val="26"/>
          <w:highlight w:val="white"/>
          <w:rtl w:val="0"/>
        </w:rPr>
        <w:t xml:space="preserve">20837504</w:t>
      </w:r>
      <w:r w:rsidDel="00000000" w:rsidR="00000000" w:rsidRPr="00000000">
        <w:rPr>
          <w:sz w:val="26"/>
          <w:szCs w:val="26"/>
          <w:rtl w:val="0"/>
        </w:rPr>
        <w:t xml:space="preserve"> (надалі – Об’єкт), право комунальної власності на яку належить Стороні 1.</w:t>
      </w:r>
    </w:p>
    <w:p w:rsidR="00000000" w:rsidDel="00000000" w:rsidP="00000000" w:rsidRDefault="00000000" w:rsidRPr="00000000" w14:paraId="00000054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5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Фінансування (утримання) Об’єкта</w:t>
      </w:r>
    </w:p>
    <w:p w:rsidR="00000000" w:rsidDel="00000000" w:rsidP="00000000" w:rsidRDefault="00000000" w:rsidRPr="00000000" w14:paraId="00000056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7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3.1. Фінансування (утримання) Об’єкта здійснюється відповідно до вимог Бюджетного кодексу України, зокрема ч. 7 ст. 75, у порядку співфінансування за кошти місцевих бюджетів Сторін способом надання міжбюджетних трансфертів.</w:t>
      </w:r>
    </w:p>
    <w:p w:rsidR="00000000" w:rsidDel="00000000" w:rsidP="00000000" w:rsidRDefault="00000000" w:rsidRPr="00000000" w14:paraId="00000058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3.2. Сторона 1 забезпечує фінансування Об’єкта в межах затвердженого кошторису, а Сторона 2 бере участь у співфінансуванні способом перерахування міжбюджетного трансферту у розмірі, що обраховується пропорційно кількості наданих послуг Об'єктом для учасників освітнього процесу Сторони 2 відповідно до розрахунку витрат для відшкодування  на бюджетний рік (додаток 1).</w:t>
      </w:r>
    </w:p>
    <w:p w:rsidR="00000000" w:rsidDel="00000000" w:rsidP="00000000" w:rsidRDefault="00000000" w:rsidRPr="00000000" w14:paraId="00000059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3.3. Планована сума співфінансування Сторони 2 становить </w:t>
      </w:r>
      <w:r w:rsidDel="00000000" w:rsidR="00000000" w:rsidRPr="00000000">
        <w:rPr>
          <w:sz w:val="26"/>
          <w:szCs w:val="26"/>
          <w:rtl w:val="0"/>
        </w:rPr>
        <w:t xml:space="preserve">100 000 (сто тисяч)</w:t>
      </w:r>
      <w:r w:rsidDel="00000000" w:rsidR="00000000" w:rsidRPr="00000000">
        <w:rPr>
          <w:color w:val="ff0000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грн із можливістю уточнення відповідно до обсягу наданих послуг.</w:t>
      </w:r>
    </w:p>
    <w:p w:rsidR="00000000" w:rsidDel="00000000" w:rsidP="00000000" w:rsidRDefault="00000000" w:rsidRPr="00000000" w14:paraId="0000005A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3.4. Сторона 2 здійснює співфінансування у вигляді міжбюджетного трансферту для подальшого використання Стороною 1 на потреби Об’єкта на підставі переліку (акта) наданих послуг.</w:t>
      </w:r>
    </w:p>
    <w:p w:rsidR="00000000" w:rsidDel="00000000" w:rsidP="00000000" w:rsidRDefault="00000000" w:rsidRPr="00000000" w14:paraId="0000005B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3.5. У разі необхідності уточнення суми зміни оформляють за взаємною згодою у вигляді додаткового договору.</w:t>
      </w:r>
    </w:p>
    <w:p w:rsidR="00000000" w:rsidDel="00000000" w:rsidP="00000000" w:rsidRDefault="00000000" w:rsidRPr="00000000" w14:paraId="0000005C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D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Надання (виробництво) Об’єктом послуг (продукції)</w:t>
      </w:r>
    </w:p>
    <w:p w:rsidR="00000000" w:rsidDel="00000000" w:rsidP="00000000" w:rsidRDefault="00000000" w:rsidRPr="00000000" w14:paraId="0000005E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для суб’єктів співробітництва</w:t>
      </w:r>
    </w:p>
    <w:p w:rsidR="00000000" w:rsidDel="00000000" w:rsidP="00000000" w:rsidRDefault="00000000" w:rsidRPr="00000000" w14:paraId="0000005F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60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4.1. Умови щодо надання Об’єктом послуг (продукції) для суб’єктів співробітництва:</w:t>
      </w:r>
    </w:p>
    <w:p w:rsidR="00000000" w:rsidDel="00000000" w:rsidP="00000000" w:rsidRDefault="00000000" w:rsidRPr="00000000" w14:paraId="00000061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4.1.1. Об’єкт надає послуги для учасників освітнього процесу Сторони 2.</w:t>
      </w:r>
    </w:p>
    <w:p w:rsidR="00000000" w:rsidDel="00000000" w:rsidP="00000000" w:rsidRDefault="00000000" w:rsidRPr="00000000" w14:paraId="00000062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4.1.2. Послуги надаються в очній та заочній (дистанційній) формах відповідно до затвердженого плану роботи Об’єкта та нормативно-правових актів, які регламентують його функціонування.</w:t>
      </w:r>
    </w:p>
    <w:p w:rsidR="00000000" w:rsidDel="00000000" w:rsidP="00000000" w:rsidRDefault="00000000" w:rsidRPr="00000000" w14:paraId="00000063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4.1.3. Зміст, форми, обсяги та періодичність надання послуг визначає Об’єкт у межах своїх повноважень відповідно до потреб учасників освітнього процесу Сторони 2.</w:t>
      </w:r>
    </w:p>
    <w:p w:rsidR="00000000" w:rsidDel="00000000" w:rsidP="00000000" w:rsidRDefault="00000000" w:rsidRPr="00000000" w14:paraId="00000064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4.1.4. Умовою надання послуг є своєчасне та повне фінансування відповідно до положень цього Договору. У разі виникнення заборгованості з боку Сторони 2 Об’єкт має право обмежити або призупинити надання послуг, попередивши про це Сторону 2 письмово не пізніше ніж за 15 календарних днів.</w:t>
      </w:r>
    </w:p>
    <w:p w:rsidR="00000000" w:rsidDel="00000000" w:rsidP="00000000" w:rsidRDefault="00000000" w:rsidRPr="00000000" w14:paraId="00000065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66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5. Розподіл між суб’єктами співробітництва отриманих доходів</w:t>
      </w:r>
    </w:p>
    <w:p w:rsidR="00000000" w:rsidDel="00000000" w:rsidP="00000000" w:rsidRDefault="00000000" w:rsidRPr="00000000" w14:paraId="00000067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та можливих ризиків, пов’язаних з діяльністю Об’єкта</w:t>
      </w:r>
    </w:p>
    <w:p w:rsidR="00000000" w:rsidDel="00000000" w:rsidP="00000000" w:rsidRDefault="00000000" w:rsidRPr="00000000" w14:paraId="00000068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69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5.1. Доходи, отримані в результаті діяльності Об’єкта, розподіляються:</w:t>
      </w:r>
    </w:p>
    <w:p w:rsidR="00000000" w:rsidDel="00000000" w:rsidP="00000000" w:rsidRDefault="00000000" w:rsidRPr="00000000" w14:paraId="0000006A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5.1.1. Доходи, отримані Об’єктом за результатами надання послуг, визначених у п. 4.1 цього Договору, є власністю Сторони 1 і використовуються нею згідно із законодавством України.</w:t>
      </w:r>
    </w:p>
    <w:p w:rsidR="00000000" w:rsidDel="00000000" w:rsidP="00000000" w:rsidRDefault="00000000" w:rsidRPr="00000000" w14:paraId="0000006B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5.2. Ризики, пов’язані з діяльністю Об’єкта, розподіляються:</w:t>
      </w:r>
    </w:p>
    <w:p w:rsidR="00000000" w:rsidDel="00000000" w:rsidP="00000000" w:rsidRDefault="00000000" w:rsidRPr="00000000" w14:paraId="0000006C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5.2.1. 100 % ризиків, пов’язаних із діяльністю Об’єкта щодо надання послуг, визначених у п. 4.1 цього Договору, покриваються за рахунок Об’єкта відповідно до його статутних документів та законодавства України.</w:t>
      </w:r>
    </w:p>
    <w:p w:rsidR="00000000" w:rsidDel="00000000" w:rsidP="00000000" w:rsidRDefault="00000000" w:rsidRPr="00000000" w14:paraId="0000006D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6E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6. Звітування про результати діяльності Об’єкта</w:t>
      </w:r>
    </w:p>
    <w:p w:rsidR="00000000" w:rsidDel="00000000" w:rsidP="00000000" w:rsidRDefault="00000000" w:rsidRPr="00000000" w14:paraId="0000006F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70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6.1. Об’єкт щорічно звітує перед суб’єктами співробітництва про результати своєї діяльності та використання ресурсів, у тому числі фінансових, за формою, наведеною у додатку 2 до цього Договору.</w:t>
      </w:r>
    </w:p>
    <w:p w:rsidR="00000000" w:rsidDel="00000000" w:rsidP="00000000" w:rsidRDefault="00000000" w:rsidRPr="00000000" w14:paraId="00000071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7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7. Порядок набрання чинності договору,</w:t>
      </w:r>
    </w:p>
    <w:p w:rsidR="00000000" w:rsidDel="00000000" w:rsidP="00000000" w:rsidRDefault="00000000" w:rsidRPr="00000000" w14:paraId="00000073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внесення змін та/або доповнень до Договору</w:t>
      </w:r>
    </w:p>
    <w:p w:rsidR="00000000" w:rsidDel="00000000" w:rsidP="00000000" w:rsidRDefault="00000000" w:rsidRPr="00000000" w14:paraId="00000074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75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7.1. Цей Договір набирає чинності через 10 днів з дати його укладення із врахуванням вимог бюджетного законодавства України та діє до 31.12.2031.</w:t>
      </w:r>
    </w:p>
    <w:p w:rsidR="00000000" w:rsidDel="00000000" w:rsidP="00000000" w:rsidRDefault="00000000" w:rsidRPr="00000000" w14:paraId="00000076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7.2. У разі якщо за 10 днів до закінчення строку Договору жодна зі Сторін не повідомить про свій намір припинити договірні відносини, цей Договір вважається автоматично продовженим на строк 5 років.</w:t>
      </w:r>
    </w:p>
    <w:p w:rsidR="00000000" w:rsidDel="00000000" w:rsidP="00000000" w:rsidRDefault="00000000" w:rsidRPr="00000000" w14:paraId="00000077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7.3. Зміни та/або доповнення до цього Договору допускаються лише за взаємною згодою Сторін і оформляються додатковим договором, який є невід’ємною частиною цього Договору.</w:t>
      </w:r>
    </w:p>
    <w:p w:rsidR="00000000" w:rsidDel="00000000" w:rsidP="00000000" w:rsidRDefault="00000000" w:rsidRPr="00000000" w14:paraId="00000078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7.4. Внесення змін та/або доповнень до цього Договору здійснюється в тому самому порядку, як і його укладення, крім випадків приєднання до цього Договору, що здійснюється у порядку, визначеному у ст. 9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sz w:val="26"/>
          <w:szCs w:val="26"/>
          <w:rtl w:val="0"/>
        </w:rPr>
        <w:t xml:space="preserve"> Закону України "Про співробітництво територіальних громад".</w:t>
      </w:r>
    </w:p>
    <w:p w:rsidR="00000000" w:rsidDel="00000000" w:rsidP="00000000" w:rsidRDefault="00000000" w:rsidRPr="00000000" w14:paraId="00000079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7A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8. Припинення Договору</w:t>
      </w:r>
    </w:p>
    <w:p w:rsidR="00000000" w:rsidDel="00000000" w:rsidP="00000000" w:rsidRDefault="00000000" w:rsidRPr="00000000" w14:paraId="0000007B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7C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8.1. Цей Договір припиняється у разі:</w:t>
      </w:r>
    </w:p>
    <w:p w:rsidR="00000000" w:rsidDel="00000000" w:rsidP="00000000" w:rsidRDefault="00000000" w:rsidRPr="00000000" w14:paraId="0000007D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8.1.1. Закінчення строку його дії.</w:t>
      </w:r>
    </w:p>
    <w:p w:rsidR="00000000" w:rsidDel="00000000" w:rsidP="00000000" w:rsidRDefault="00000000" w:rsidRPr="00000000" w14:paraId="0000007E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8.1.2. Досягнення цілей співробітництва.</w:t>
      </w:r>
    </w:p>
    <w:p w:rsidR="00000000" w:rsidDel="00000000" w:rsidP="00000000" w:rsidRDefault="00000000" w:rsidRPr="00000000" w14:paraId="0000007F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8.1.3. Невиконання суб’єктами співробітництва взятих на себе зобов’язань.</w:t>
      </w:r>
    </w:p>
    <w:p w:rsidR="00000000" w:rsidDel="00000000" w:rsidP="00000000" w:rsidRDefault="00000000" w:rsidRPr="00000000" w14:paraId="00000080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8.1.4. Відмови від співробітництва однієї із Сторін відповідно до умов цього Договору, що унеможливлює подальше співробітництво.</w:t>
      </w:r>
    </w:p>
    <w:p w:rsidR="00000000" w:rsidDel="00000000" w:rsidP="00000000" w:rsidRDefault="00000000" w:rsidRPr="00000000" w14:paraId="00000081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8.1.5. Банкрутства утворених у межах співробітництва підприємств, установ та організацій комунальної форми власності.</w:t>
      </w:r>
    </w:p>
    <w:p w:rsidR="00000000" w:rsidDel="00000000" w:rsidP="00000000" w:rsidRDefault="00000000" w:rsidRPr="00000000" w14:paraId="00000082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8.1.6. Нездійснення співробітництва протягом року з дня набрання чинності цього Договору.</w:t>
      </w:r>
    </w:p>
    <w:p w:rsidR="00000000" w:rsidDel="00000000" w:rsidP="00000000" w:rsidRDefault="00000000" w:rsidRPr="00000000" w14:paraId="00000083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8.1.7. Прийняття судом рішення про припинення співробітництва.</w:t>
      </w:r>
    </w:p>
    <w:p w:rsidR="00000000" w:rsidDel="00000000" w:rsidP="00000000" w:rsidRDefault="00000000" w:rsidRPr="00000000" w14:paraId="00000084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8.2. Припинення співробітництва здійснюється за згодою Сторін у порядку, визначеному Законом України "Про співробітництво територіальних громад", і не повинно спричиняти зменшення обсягу та погіршення якості надання відповідних послуг.</w:t>
      </w:r>
    </w:p>
    <w:p w:rsidR="00000000" w:rsidDel="00000000" w:rsidP="00000000" w:rsidRDefault="00000000" w:rsidRPr="00000000" w14:paraId="00000085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8.3. Припинення співробітництва Сторони оформляють відповідним договором у кількості примірників, що відповідає кількості Сторін Договору на дату його припинення, та додатковим примірником для Міністерства розвитку громад та територій України, кожен з яких має однакову юридичну силу.</w:t>
      </w:r>
    </w:p>
    <w:p w:rsidR="00000000" w:rsidDel="00000000" w:rsidP="00000000" w:rsidRDefault="00000000" w:rsidRPr="00000000" w14:paraId="00000086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8.4. Один примірник договору про припинення співробітництва Львівська міська рада надсилає Міністерству розвитку громад та територій України протягом 10 робочих днів з дати підписання його всіма Сторонами.</w:t>
      </w:r>
    </w:p>
    <w:p w:rsidR="00000000" w:rsidDel="00000000" w:rsidP="00000000" w:rsidRDefault="00000000" w:rsidRPr="00000000" w14:paraId="00000087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88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9. Відповідальність Сторін та порядок розв’язання спорів</w:t>
      </w:r>
    </w:p>
    <w:p w:rsidR="00000000" w:rsidDel="00000000" w:rsidP="00000000" w:rsidRDefault="00000000" w:rsidRPr="00000000" w14:paraId="00000089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8A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rtl w:val="0"/>
        </w:rPr>
        <w:t xml:space="preserve">9.1. Усі спори, що виникають між Сторонами щодо виконання умов цього Договору або пов’язані з ним, вирішуються способом переговорів між Сторонами, а в разі недосягнення згоди між ними − у судовому порядку.</w:t>
      </w:r>
    </w:p>
    <w:p w:rsidR="00000000" w:rsidDel="00000000" w:rsidP="00000000" w:rsidRDefault="00000000" w:rsidRPr="00000000" w14:paraId="0000008B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9.2. Сторони несуть відповідальність одна перед одною відповідно до законодавства України.</w:t>
      </w:r>
    </w:p>
    <w:p w:rsidR="00000000" w:rsidDel="00000000" w:rsidP="00000000" w:rsidRDefault="00000000" w:rsidRPr="00000000" w14:paraId="0000008C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9.3. Сторона звільняється від відповідальності за порушення зобов’язань згідно із цим Договором, якщо вона доведе, що таке порушення сталося внаслідок дії непереборної сили або випадку.</w:t>
      </w:r>
    </w:p>
    <w:p w:rsidR="00000000" w:rsidDel="00000000" w:rsidP="00000000" w:rsidRDefault="00000000" w:rsidRPr="00000000" w14:paraId="0000008D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9.4. У разі виникнення обставин, зазначених у п. 9.3 цього Договору, Сторона, яка не може виконати зобов’язання, передбачені цим Договором, повідомляє іншу Сторону про настання, прогнозований термін дії та припинення вищезазначених обставин не пізніше ніж через 10 днів з дати їх настання і припинення.</w:t>
      </w:r>
    </w:p>
    <w:p w:rsidR="00000000" w:rsidDel="00000000" w:rsidP="00000000" w:rsidRDefault="00000000" w:rsidRPr="00000000" w14:paraId="0000008E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9.5. Неповідомлення або несвоєчасне повідомлення про неможливість виконання Стороною зобов’язань, передбачених цим Договором, позбавляє Сторону права на звільнення від виконання своїх зобов’язань у зв’язку з виникненням обставин, зазначених у п. 9.3 цього Договору.</w:t>
      </w:r>
    </w:p>
    <w:p w:rsidR="00000000" w:rsidDel="00000000" w:rsidP="00000000" w:rsidRDefault="00000000" w:rsidRPr="00000000" w14:paraId="0000008F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90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10. Прикінцеві положення</w:t>
      </w:r>
    </w:p>
    <w:p w:rsidR="00000000" w:rsidDel="00000000" w:rsidP="00000000" w:rsidRDefault="00000000" w:rsidRPr="00000000" w14:paraId="00000091">
      <w:pPr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92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10.1. Усі правовідносини, що виникають у зв’язку з виконанням цього Договору і не врегульовані ним, регулюються нормами законодавства України.</w:t>
      </w:r>
    </w:p>
    <w:p w:rsidR="00000000" w:rsidDel="00000000" w:rsidP="00000000" w:rsidRDefault="00000000" w:rsidRPr="00000000" w14:paraId="00000093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10.2. Цей Договір укладений на _____ аркушах у кількості 3 примірники, що мають однакову юридичну силу, з розрахунку по одному примірнику для кожної із Сторін та один примірник для Міністерства розвитку громад та територій України.</w:t>
      </w:r>
    </w:p>
    <w:p w:rsidR="00000000" w:rsidDel="00000000" w:rsidP="00000000" w:rsidRDefault="00000000" w:rsidRPr="00000000" w14:paraId="00000094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10.3. Львівська міська рада надсилає один примірник цього Договору протягом 10 робочих днів з дати підписання його всіма Сторонам до Міністерства розвитку громад та територій України для внесення його до реєстру про співробітництво територіальних громад.</w:t>
      </w:r>
    </w:p>
    <w:p w:rsidR="00000000" w:rsidDel="00000000" w:rsidP="00000000" w:rsidRDefault="00000000" w:rsidRPr="00000000" w14:paraId="00000095">
      <w:pPr>
        <w:ind w:firstLine="70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10.4. Львівська міська рада щороку до кінця I кварталу року, наступного за звітним, подає до Міністерства розвитку громад та територій України звіт про здійснення співробітництва, передбаченого цим Договором, відповідно до ст. 17 Закону України "Про співробітництво територіальних громад".</w:t>
      </w:r>
    </w:p>
    <w:p w:rsidR="00000000" w:rsidDel="00000000" w:rsidP="00000000" w:rsidRDefault="00000000" w:rsidRPr="00000000" w14:paraId="0000009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9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9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99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11. Юридичні адреси, банківські реквізити</w:t>
      </w:r>
    </w:p>
    <w:p w:rsidR="00000000" w:rsidDel="00000000" w:rsidP="00000000" w:rsidRDefault="00000000" w:rsidRPr="00000000" w14:paraId="0000009B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та підписи Сторін</w:t>
      </w:r>
    </w:p>
    <w:p w:rsidR="00000000" w:rsidDel="00000000" w:rsidP="00000000" w:rsidRDefault="00000000" w:rsidRPr="00000000" w14:paraId="0000009C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tbl>
      <w:tblPr>
        <w:tblStyle w:val="Table1"/>
        <w:tblW w:w="9075.0" w:type="dxa"/>
        <w:jc w:val="left"/>
        <w:tblInd w:w="-6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575"/>
        <w:tblGridChange w:id="0">
          <w:tblGrid>
            <w:gridCol w:w="4500"/>
            <w:gridCol w:w="4575"/>
          </w:tblGrid>
        </w:tblGridChange>
      </w:tblGrid>
      <w:tr>
        <w:trPr>
          <w:cantSplit w:val="0"/>
          <w:trHeight w:val="59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Сторона 1:</w:t>
            </w:r>
          </w:p>
          <w:p w:rsidR="00000000" w:rsidDel="00000000" w:rsidP="00000000" w:rsidRDefault="00000000" w:rsidRPr="00000000" w14:paraId="0000009E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Львівська міська рада</w:t>
            </w:r>
          </w:p>
          <w:p w:rsidR="00000000" w:rsidDel="00000000" w:rsidP="00000000" w:rsidRDefault="00000000" w:rsidRPr="00000000" w14:paraId="0000009F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пл. Ринок, 1, 79008,</w:t>
            </w:r>
          </w:p>
          <w:p w:rsidR="00000000" w:rsidDel="00000000" w:rsidP="00000000" w:rsidRDefault="00000000" w:rsidRPr="00000000" w14:paraId="000000A0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м. Львів, Львівська область,</w:t>
            </w:r>
          </w:p>
          <w:p w:rsidR="00000000" w:rsidDel="00000000" w:rsidP="00000000" w:rsidRDefault="00000000" w:rsidRPr="00000000" w14:paraId="000000A1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UA028999980314070668000013933</w:t>
            </w:r>
          </w:p>
          <w:p w:rsidR="00000000" w:rsidDel="00000000" w:rsidP="00000000" w:rsidRDefault="00000000" w:rsidRPr="00000000" w14:paraId="000000A2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Державна казначейська служба</w:t>
            </w:r>
          </w:p>
          <w:p w:rsidR="00000000" w:rsidDel="00000000" w:rsidP="00000000" w:rsidRDefault="00000000" w:rsidRPr="00000000" w14:paraId="000000A3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України, м. Київ</w:t>
            </w:r>
          </w:p>
          <w:p w:rsidR="00000000" w:rsidDel="00000000" w:rsidP="00000000" w:rsidRDefault="00000000" w:rsidRPr="00000000" w14:paraId="000000A4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МФО 820172 </w:t>
            </w:r>
          </w:p>
          <w:p w:rsidR="00000000" w:rsidDel="00000000" w:rsidP="00000000" w:rsidRDefault="00000000" w:rsidRPr="00000000" w14:paraId="000000A5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ЄДРПОУ 38008294</w:t>
            </w:r>
          </w:p>
          <w:p w:rsidR="00000000" w:rsidDel="00000000" w:rsidP="00000000" w:rsidRDefault="00000000" w:rsidRPr="00000000" w14:paraId="000000A6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Телефон: (032) 297-59-00</w:t>
            </w:r>
          </w:p>
          <w:p w:rsidR="00000000" w:rsidDel="00000000" w:rsidP="00000000" w:rsidRDefault="00000000" w:rsidRPr="00000000" w14:paraId="000000A7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Email: agu@lvivcity.gov.ua</w:t>
            </w:r>
          </w:p>
          <w:p w:rsidR="00000000" w:rsidDel="00000000" w:rsidP="00000000" w:rsidRDefault="00000000" w:rsidRPr="00000000" w14:paraId="000000A8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9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Львівський міський голова</w:t>
            </w:r>
          </w:p>
          <w:p w:rsidR="00000000" w:rsidDel="00000000" w:rsidP="00000000" w:rsidRDefault="00000000" w:rsidRPr="00000000" w14:paraId="000000AC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D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____________Андрій САДОВИЙ</w:t>
            </w:r>
          </w:p>
          <w:p w:rsidR="00000000" w:rsidDel="00000000" w:rsidP="00000000" w:rsidRDefault="00000000" w:rsidRPr="00000000" w14:paraId="000000AE">
            <w:pPr>
              <w:ind w:left="-100" w:firstLine="0"/>
              <w:rPr/>
            </w:pPr>
            <w:r w:rsidDel="00000000" w:rsidR="00000000" w:rsidRPr="00000000">
              <w:rPr>
                <w:rtl w:val="0"/>
              </w:rPr>
              <w:t xml:space="preserve">    </w:t>
              <w:tab/>
              <w:t xml:space="preserve">(підпис)</w:t>
            </w:r>
          </w:p>
          <w:p w:rsidR="00000000" w:rsidDel="00000000" w:rsidP="00000000" w:rsidRDefault="00000000" w:rsidRPr="00000000" w14:paraId="000000AF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0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"___" _______________ року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Сторона 2:</w:t>
            </w:r>
          </w:p>
          <w:p w:rsidR="00000000" w:rsidDel="00000000" w:rsidP="00000000" w:rsidRDefault="00000000" w:rsidRPr="00000000" w14:paraId="000000B2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Новояричівська селищна рада</w:t>
            </w:r>
          </w:p>
          <w:p w:rsidR="00000000" w:rsidDel="00000000" w:rsidP="00000000" w:rsidRDefault="00000000" w:rsidRPr="00000000" w14:paraId="000000B3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пл. Єдності, 22, 80465</w:t>
            </w:r>
          </w:p>
          <w:p w:rsidR="00000000" w:rsidDel="00000000" w:rsidP="00000000" w:rsidRDefault="00000000" w:rsidRPr="00000000" w14:paraId="000000B4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сщ. Новий Яричів, Львівський район, Львівська область</w:t>
            </w:r>
          </w:p>
          <w:p w:rsidR="00000000" w:rsidDel="00000000" w:rsidP="00000000" w:rsidRDefault="00000000" w:rsidRPr="00000000" w14:paraId="000000B5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ЄДРПОУ 04374134</w:t>
            </w:r>
          </w:p>
          <w:p w:rsidR="00000000" w:rsidDel="00000000" w:rsidP="00000000" w:rsidRDefault="00000000" w:rsidRPr="00000000" w14:paraId="000000B6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Фінансовий відділ Новояричівської селищної ради </w:t>
            </w:r>
          </w:p>
          <w:p w:rsidR="00000000" w:rsidDel="00000000" w:rsidP="00000000" w:rsidRDefault="00000000" w:rsidRPr="00000000" w14:paraId="000000B7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UA598201720344410010000114911</w:t>
            </w:r>
          </w:p>
          <w:p w:rsidR="00000000" w:rsidDel="00000000" w:rsidP="00000000" w:rsidRDefault="00000000" w:rsidRPr="00000000" w14:paraId="000000B8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МФО 820172</w:t>
            </w:r>
          </w:p>
          <w:p w:rsidR="00000000" w:rsidDel="00000000" w:rsidP="00000000" w:rsidRDefault="00000000" w:rsidRPr="00000000" w14:paraId="000000B9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ЄДРПОУ 44084362</w:t>
            </w:r>
          </w:p>
          <w:p w:rsidR="00000000" w:rsidDel="00000000" w:rsidP="00000000" w:rsidRDefault="00000000" w:rsidRPr="00000000" w14:paraId="000000BA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Телефон 0678969023</w:t>
            </w:r>
          </w:p>
          <w:p w:rsidR="00000000" w:rsidDel="00000000" w:rsidP="00000000" w:rsidRDefault="00000000" w:rsidRPr="00000000" w14:paraId="000000BB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Email finvid.yarychiv@ukr.net</w:t>
            </w:r>
          </w:p>
          <w:p w:rsidR="00000000" w:rsidDel="00000000" w:rsidP="00000000" w:rsidRDefault="00000000" w:rsidRPr="00000000" w14:paraId="000000BC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Новояричівський селищний голова</w:t>
            </w:r>
          </w:p>
          <w:p w:rsidR="00000000" w:rsidDel="00000000" w:rsidP="00000000" w:rsidRDefault="00000000" w:rsidRPr="00000000" w14:paraId="000000BE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F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_________Петро СОКОЛОВСЬКИЙ</w:t>
            </w:r>
          </w:p>
          <w:p w:rsidR="00000000" w:rsidDel="00000000" w:rsidP="00000000" w:rsidRDefault="00000000" w:rsidRPr="00000000" w14:paraId="000000C0">
            <w:pPr>
              <w:ind w:left="-100" w:firstLine="0"/>
              <w:rPr/>
            </w:pPr>
            <w:r w:rsidDel="00000000" w:rsidR="00000000" w:rsidRPr="00000000">
              <w:rPr>
                <w:rtl w:val="0"/>
              </w:rPr>
              <w:t xml:space="preserve">      (підпис)</w:t>
            </w:r>
          </w:p>
          <w:p w:rsidR="00000000" w:rsidDel="00000000" w:rsidP="00000000" w:rsidRDefault="00000000" w:rsidRPr="00000000" w14:paraId="000000C1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2">
            <w:pPr>
              <w:ind w:left="-100" w:firstLine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"___" ________________ року</w:t>
            </w:r>
          </w:p>
        </w:tc>
      </w:tr>
    </w:tbl>
    <w:p w:rsidR="00000000" w:rsidDel="00000000" w:rsidP="00000000" w:rsidRDefault="00000000" w:rsidRPr="00000000" w14:paraId="000000C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C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C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C6">
      <w:pPr>
        <w:spacing w:line="24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Головуюча на засіданні, співголова комісії</w:t>
        <w:tab/>
        <w:tab/>
        <w:tab/>
        <w:t xml:space="preserve">Наталія АЛЄКСЄЄВА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Співголова комісії                                                                    Наталія МИЛЯНИК</w:t>
      </w:r>
    </w:p>
    <w:p w:rsidR="00000000" w:rsidDel="00000000" w:rsidP="00000000" w:rsidRDefault="00000000" w:rsidRPr="00000000" w14:paraId="000000C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jc w:val="both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Секретар комісії                                                                       Орест ФАЙФУРКА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C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C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ind w:left="62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Додаток 2 до Договору</w:t>
      </w:r>
    </w:p>
    <w:p w:rsidR="00000000" w:rsidDel="00000000" w:rsidP="00000000" w:rsidRDefault="00000000" w:rsidRPr="00000000" w14:paraId="000000D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9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ЗВІТ</w:t>
      </w:r>
    </w:p>
    <w:p w:rsidR="00000000" w:rsidDel="00000000" w:rsidP="00000000" w:rsidRDefault="00000000" w:rsidRPr="00000000" w14:paraId="000000DA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 результати діяльності</w:t>
      </w:r>
    </w:p>
    <w:p w:rsidR="00000000" w:rsidDel="00000000" w:rsidP="00000000" w:rsidRDefault="00000000" w:rsidRPr="00000000" w14:paraId="000000DB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DC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</w:t>
        <w:tab/>
        <w:t xml:space="preserve">  (найменування підприємства, установи або організації)</w:t>
      </w:r>
    </w:p>
    <w:p w:rsidR="00000000" w:rsidDel="00000000" w:rsidP="00000000" w:rsidRDefault="00000000" w:rsidRPr="00000000" w14:paraId="000000DD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та використання ресурсів, у тому числі фінансових</w:t>
      </w:r>
    </w:p>
    <w:p w:rsidR="00000000" w:rsidDel="00000000" w:rsidP="00000000" w:rsidRDefault="00000000" w:rsidRPr="00000000" w14:paraId="000000D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F">
      <w:pPr>
        <w:ind w:firstLine="7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Відповідно до п. 6.1 Договору про співробітництво Львівської міської та Новояричівської селищної територіальних громад у сфері освіти у формі спільного фінансування (утримання) комунальної установи "Центр професійного розвитку педагогічних працівників м. Львова" від ________________ року (надалі – Договір) ___________________________________________ (надалі – Об’єкт)                                      </w:t>
        <w:tab/>
      </w:r>
    </w:p>
    <w:p w:rsidR="00000000" w:rsidDel="00000000" w:rsidP="00000000" w:rsidRDefault="00000000" w:rsidRPr="00000000" w14:paraId="000000E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</w:t>
        <w:tab/>
        <w:t xml:space="preserve">(найменування підприємства, установи або організації)  </w:t>
      </w:r>
    </w:p>
    <w:p w:rsidR="00000000" w:rsidDel="00000000" w:rsidP="00000000" w:rsidRDefault="00000000" w:rsidRPr="00000000" w14:paraId="000000E1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подає суб’єктам співробітництва звіт за період з ______ _________________ до ____ _______________ про:</w:t>
      </w:r>
    </w:p>
    <w:p w:rsidR="00000000" w:rsidDel="00000000" w:rsidP="00000000" w:rsidRDefault="00000000" w:rsidRPr="00000000" w14:paraId="000000E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3">
      <w:pPr>
        <w:ind w:firstLine="7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результати діяльності (надання послуг для суб’єктів співробітництва):</w:t>
      </w:r>
    </w:p>
    <w:p w:rsidR="00000000" w:rsidDel="00000000" w:rsidP="00000000" w:rsidRDefault="00000000" w:rsidRPr="00000000" w14:paraId="000000E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E5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(зазначається інформація про результати діяльності Об’єкта)</w:t>
      </w:r>
    </w:p>
    <w:p w:rsidR="00000000" w:rsidDel="00000000" w:rsidP="00000000" w:rsidRDefault="00000000" w:rsidRPr="00000000" w14:paraId="000000E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7">
      <w:pPr>
        <w:ind w:firstLine="7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використання ресурсів, у тому числі фінансових, переданих відповідно до п. 3.1 Договору на фінансування (утримання) Об’єкта: </w:t>
      </w:r>
    </w:p>
    <w:p w:rsidR="00000000" w:rsidDel="00000000" w:rsidP="00000000" w:rsidRDefault="00000000" w:rsidRPr="00000000" w14:paraId="000000E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E9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(зазначається інформація про використання ресурсів, у тому числі фінансових</w:t>
      </w:r>
    </w:p>
    <w:p w:rsidR="00000000" w:rsidDel="00000000" w:rsidP="00000000" w:rsidRDefault="00000000" w:rsidRPr="00000000" w14:paraId="000000EA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(за потреби окремо переданих Стороною 1 та Стороною 2)</w:t>
      </w:r>
    </w:p>
    <w:p w:rsidR="00000000" w:rsidDel="00000000" w:rsidP="00000000" w:rsidRDefault="00000000" w:rsidRPr="00000000" w14:paraId="000000E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____________________      </w:t>
        <w:tab/>
        <w:t xml:space="preserve">__________________   _____________________</w:t>
      </w:r>
    </w:p>
    <w:p w:rsidR="00000000" w:rsidDel="00000000" w:rsidP="00000000" w:rsidRDefault="00000000" w:rsidRPr="00000000" w14:paraId="000000E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(посада керівника Об’єкта)                          (підпис)                            (ім’я та ПРІЗВИЩЕ)</w:t>
      </w:r>
    </w:p>
    <w:p w:rsidR="00000000" w:rsidDel="00000000" w:rsidP="00000000" w:rsidRDefault="00000000" w:rsidRPr="00000000" w14:paraId="000000E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F0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Головуюча на засіданні, співголова комісії</w:t>
        <w:tab/>
        <w:tab/>
        <w:tab/>
        <w:t xml:space="preserve">Наталія АЛЄКСЄЄВА</w:t>
      </w:r>
    </w:p>
    <w:p w:rsidR="00000000" w:rsidDel="00000000" w:rsidP="00000000" w:rsidRDefault="00000000" w:rsidRPr="00000000" w14:paraId="000000F1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Співголова комісії                                                                    Наталія МИЛЯНИК</w:t>
      </w:r>
    </w:p>
    <w:p w:rsidR="00000000" w:rsidDel="00000000" w:rsidP="00000000" w:rsidRDefault="00000000" w:rsidRPr="00000000" w14:paraId="000000F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Секретар комісії                                                                       Орест ФАЙФУРКА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