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Галицька районна адміністрація Львівської міської ради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9E73C4" w:rsidRDefault="009E73C4">
      <w:pPr>
        <w:spacing w:after="0"/>
        <w:rPr>
          <w:rFonts w:ascii="Arial" w:hAnsi="Arial" w:cs="Arial"/>
          <w:b/>
          <w:sz w:val="24"/>
          <w:szCs w:val="24"/>
        </w:rPr>
      </w:pPr>
    </w:p>
    <w:p w:rsidR="002846DE" w:rsidRPr="00935EA8" w:rsidRDefault="002C10DA" w:rsidP="006D16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Предмет закупівлі: </w:t>
      </w:r>
      <w:r w:rsidR="00D60723" w:rsidRPr="00D60723">
        <w:rPr>
          <w:rFonts w:ascii="Arial" w:hAnsi="Arial" w:cs="Arial"/>
          <w:b/>
          <w:sz w:val="24"/>
          <w:szCs w:val="24"/>
        </w:rPr>
        <w:t xml:space="preserve">ДК 021:2015 - 45230000-8 - Будівництво трубопроводів, ліній зв’язку та </w:t>
      </w:r>
      <w:proofErr w:type="spellStart"/>
      <w:r w:rsidR="00D60723" w:rsidRPr="00D60723">
        <w:rPr>
          <w:rFonts w:ascii="Arial" w:hAnsi="Arial" w:cs="Arial"/>
          <w:b/>
          <w:sz w:val="24"/>
          <w:szCs w:val="24"/>
        </w:rPr>
        <w:t>електропередач</w:t>
      </w:r>
      <w:proofErr w:type="spellEnd"/>
      <w:r w:rsidR="00D60723" w:rsidRPr="00D60723">
        <w:rPr>
          <w:rFonts w:ascii="Arial" w:hAnsi="Arial" w:cs="Arial"/>
          <w:b/>
          <w:sz w:val="24"/>
          <w:szCs w:val="24"/>
        </w:rPr>
        <w:t>, шосе, доріг, аеродромів і залізничних доріг; вирівнювання поверхонь - Заходи з усунення аварій в житловому фонді, а саме: Послуги з поточного ремонту каналізаційного випуску в житловому будинку №28 на вул. Богдана Хмельницького у м. Львові</w:t>
      </w:r>
      <w:r w:rsidR="00C5352D" w:rsidRPr="00935EA8">
        <w:rPr>
          <w:rFonts w:ascii="Arial" w:hAnsi="Arial" w:cs="Arial"/>
          <w:b/>
          <w:sz w:val="24"/>
          <w:szCs w:val="24"/>
        </w:rPr>
        <w:t xml:space="preserve"> (Закупівля: </w:t>
      </w:r>
      <w:r w:rsidR="00D60723" w:rsidRPr="00D60723">
        <w:rPr>
          <w:rFonts w:ascii="Arial" w:hAnsi="Arial" w:cs="Arial"/>
          <w:b/>
          <w:sz w:val="24"/>
          <w:szCs w:val="24"/>
        </w:rPr>
        <w:t>UA-2026-10-20-013984-a</w:t>
      </w:r>
      <w:r w:rsidR="001A36D7">
        <w:rPr>
          <w:rFonts w:ascii="Arial" w:hAnsi="Arial" w:cs="Arial"/>
          <w:b/>
          <w:sz w:val="24"/>
          <w:szCs w:val="24"/>
        </w:rPr>
        <w:t>)</w:t>
      </w:r>
    </w:p>
    <w:p w:rsidR="009E73C4" w:rsidRPr="00EF6B26" w:rsidRDefault="009E73C4" w:rsidP="00284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E73C4" w:rsidRDefault="002C10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визначенні очікуваної вартості замовник враховував вимоги та методи визначення очікуваної вартості предмету закупівлі, що визначаються відповідно до наказу Міністерства розвитку економіки, торгівлі та сільського господарства України від 18.02.2020  № 275 «Про затвердження примірної методики визначення очікуваної вартості предмета закупівлі».</w:t>
      </w:r>
    </w:p>
    <w:p w:rsidR="009E73C4" w:rsidRDefault="002C10DA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Очікувану вартість процедури закупівлі визначено виходячи із розмір</w:t>
      </w:r>
      <w:r w:rsidR="00A57633">
        <w:rPr>
          <w:rFonts w:ascii="Arial" w:hAnsi="Arial" w:cs="Arial"/>
          <w:sz w:val="24"/>
          <w:szCs w:val="24"/>
        </w:rPr>
        <w:t>у бюджетного призначення на 2026</w:t>
      </w:r>
      <w:r>
        <w:rPr>
          <w:rFonts w:ascii="Arial" w:hAnsi="Arial" w:cs="Arial"/>
          <w:sz w:val="24"/>
          <w:szCs w:val="24"/>
        </w:rPr>
        <w:t xml:space="preserve"> рік.</w:t>
      </w:r>
    </w:p>
    <w:p w:rsidR="009E73C4" w:rsidRDefault="00C0427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04270">
        <w:rPr>
          <w:rFonts w:ascii="Arial" w:hAnsi="Arial" w:cs="Arial"/>
          <w:sz w:val="24"/>
          <w:szCs w:val="24"/>
        </w:rPr>
        <w:t>Очікувана вартість предмета закупівлі розраховується Замовником з</w:t>
      </w:r>
      <w:r w:rsidR="00E8462D">
        <w:rPr>
          <w:rFonts w:ascii="Arial" w:hAnsi="Arial" w:cs="Arial"/>
          <w:sz w:val="24"/>
          <w:szCs w:val="24"/>
        </w:rPr>
        <w:t xml:space="preserve"> урахуванням орієнтовних потреб</w:t>
      </w:r>
      <w:r w:rsidR="00E8462D" w:rsidRPr="00E8462D">
        <w:rPr>
          <w:rFonts w:ascii="Arial" w:hAnsi="Arial" w:cs="Arial"/>
          <w:sz w:val="24"/>
          <w:szCs w:val="24"/>
        </w:rPr>
        <w:t xml:space="preserve"> </w:t>
      </w:r>
      <w:r w:rsidR="00D60723" w:rsidRPr="00D60723">
        <w:rPr>
          <w:rFonts w:ascii="Arial" w:hAnsi="Arial" w:cs="Arial"/>
          <w:sz w:val="24"/>
          <w:szCs w:val="24"/>
        </w:rPr>
        <w:t>з поточного ремонту каналізаційного випуску в житловому будинку №28 на вул. Богдана Хмельницького у м. Львові</w:t>
      </w:r>
      <w:bookmarkStart w:id="0" w:name="_GoBack"/>
      <w:bookmarkEnd w:id="0"/>
      <w:r w:rsidR="008405C4">
        <w:rPr>
          <w:rFonts w:ascii="Arial" w:hAnsi="Arial" w:cs="Arial"/>
          <w:sz w:val="24"/>
          <w:szCs w:val="24"/>
        </w:rPr>
        <w:t xml:space="preserve"> </w:t>
      </w:r>
      <w:r w:rsidR="008B30DB" w:rsidRPr="008B30DB">
        <w:rPr>
          <w:rFonts w:ascii="Arial" w:hAnsi="Arial" w:cs="Arial"/>
          <w:sz w:val="24"/>
          <w:szCs w:val="24"/>
        </w:rPr>
        <w:t xml:space="preserve">на підставі закупівельних цін попередніх власних </w:t>
      </w:r>
      <w:proofErr w:type="spellStart"/>
      <w:r w:rsidR="008B30DB" w:rsidRPr="008B30DB">
        <w:rPr>
          <w:rFonts w:ascii="Arial" w:hAnsi="Arial" w:cs="Arial"/>
          <w:sz w:val="24"/>
          <w:szCs w:val="24"/>
        </w:rPr>
        <w:t>закупівель</w:t>
      </w:r>
      <w:proofErr w:type="spellEnd"/>
      <w:r w:rsidR="008B30DB" w:rsidRPr="008B30DB">
        <w:rPr>
          <w:rFonts w:ascii="Arial" w:hAnsi="Arial" w:cs="Arial"/>
          <w:sz w:val="24"/>
          <w:szCs w:val="24"/>
        </w:rPr>
        <w:t>.</w:t>
      </w:r>
      <w:r w:rsidR="00E8462D">
        <w:rPr>
          <w:rFonts w:ascii="Arial" w:hAnsi="Arial" w:cs="Arial"/>
          <w:sz w:val="24"/>
          <w:szCs w:val="24"/>
        </w:rPr>
        <w:t xml:space="preserve"> </w:t>
      </w:r>
      <w:r w:rsidRPr="00C04270">
        <w:rPr>
          <w:rFonts w:ascii="Arial" w:hAnsi="Arial" w:cs="Arial"/>
          <w:sz w:val="24"/>
          <w:szCs w:val="24"/>
        </w:rPr>
        <w:t>Очікувана вартість – це гранична ціна послуг, яка формується за рахунок коштів бюджетних асигнувань.</w:t>
      </w:r>
    </w:p>
    <w:p w:rsidR="009E73C4" w:rsidRDefault="002C10DA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Планування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здійснюється на підставі наявної потреби у закупівлі товарів, робіт і послуг.</w:t>
      </w:r>
    </w:p>
    <w:p w:rsidR="009E73C4" w:rsidRDefault="00DD4BAD" w:rsidP="00DD4BAD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DD4BAD">
        <w:rPr>
          <w:rFonts w:ascii="Arial" w:hAnsi="Arial" w:cs="Arial"/>
          <w:sz w:val="24"/>
          <w:szCs w:val="24"/>
        </w:rPr>
        <w:t>Обгрунтування</w:t>
      </w:r>
      <w:proofErr w:type="spellEnd"/>
      <w:r w:rsidRPr="00DD4BAD">
        <w:rPr>
          <w:rFonts w:ascii="Arial" w:hAnsi="Arial" w:cs="Arial"/>
          <w:sz w:val="24"/>
          <w:szCs w:val="24"/>
        </w:rPr>
        <w:t xml:space="preserve"> розміру бюджетного призначення – розмір бюджетного призначення затверджено ухвалою Львівської міської ради від </w:t>
      </w:r>
      <w:r w:rsidR="00A57633">
        <w:rPr>
          <w:rFonts w:ascii="Arial" w:hAnsi="Arial" w:cs="Arial"/>
          <w:sz w:val="24"/>
          <w:szCs w:val="24"/>
        </w:rPr>
        <w:t>18.12.2025</w:t>
      </w:r>
      <w:r w:rsidR="00A57633" w:rsidRPr="00DD4BAD">
        <w:rPr>
          <w:rFonts w:ascii="Arial" w:hAnsi="Arial" w:cs="Arial"/>
          <w:sz w:val="24"/>
          <w:szCs w:val="24"/>
        </w:rPr>
        <w:t xml:space="preserve"> №</w:t>
      </w:r>
      <w:r w:rsidR="00A57633">
        <w:rPr>
          <w:rFonts w:ascii="Arial" w:hAnsi="Arial" w:cs="Arial"/>
          <w:sz w:val="24"/>
          <w:szCs w:val="24"/>
        </w:rPr>
        <w:t>7244</w:t>
      </w:r>
      <w:r w:rsidR="00A57633" w:rsidRPr="00DD4BAD">
        <w:rPr>
          <w:rFonts w:ascii="Arial" w:hAnsi="Arial" w:cs="Arial"/>
          <w:sz w:val="24"/>
          <w:szCs w:val="24"/>
        </w:rPr>
        <w:t xml:space="preserve"> «Про бюджет Львівської міської територіа</w:t>
      </w:r>
      <w:r w:rsidR="00A57633">
        <w:rPr>
          <w:rFonts w:ascii="Arial" w:hAnsi="Arial" w:cs="Arial"/>
          <w:sz w:val="24"/>
          <w:szCs w:val="24"/>
        </w:rPr>
        <w:t>льної громади на 2026</w:t>
      </w:r>
      <w:r w:rsidR="00A57633" w:rsidRPr="00DD4BAD">
        <w:rPr>
          <w:rFonts w:ascii="Arial" w:hAnsi="Arial" w:cs="Arial"/>
          <w:sz w:val="24"/>
          <w:szCs w:val="24"/>
        </w:rPr>
        <w:t xml:space="preserve"> рік»</w:t>
      </w:r>
      <w:r w:rsidRPr="00DD4BAD">
        <w:rPr>
          <w:rFonts w:ascii="Arial" w:hAnsi="Arial" w:cs="Arial"/>
          <w:sz w:val="24"/>
          <w:szCs w:val="24"/>
        </w:rPr>
        <w:t>.</w:t>
      </w:r>
    </w:p>
    <w:p w:rsidR="004C5922" w:rsidRPr="004C5922" w:rsidRDefault="002C10DA" w:rsidP="004C5922">
      <w:pPr>
        <w:pStyle w:val="a8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Технічні та якісні характеристики за ІД закупівлі є у вільному доступі на сайті </w:t>
      </w:r>
      <w:proofErr w:type="spellStart"/>
      <w:r>
        <w:rPr>
          <w:rFonts w:ascii="Arial" w:hAnsi="Arial" w:cs="Arial"/>
          <w:sz w:val="24"/>
          <w:szCs w:val="24"/>
        </w:rPr>
        <w:t>Прозорро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sectPr w:rsidR="004C5922" w:rsidRPr="004C5922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35E62"/>
    <w:multiLevelType w:val="multilevel"/>
    <w:tmpl w:val="20248A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351EB7"/>
    <w:multiLevelType w:val="multilevel"/>
    <w:tmpl w:val="C8C23D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3C4"/>
    <w:rsid w:val="00074B92"/>
    <w:rsid w:val="00087042"/>
    <w:rsid w:val="00096AE2"/>
    <w:rsid w:val="001A36D7"/>
    <w:rsid w:val="001E7CC8"/>
    <w:rsid w:val="00280692"/>
    <w:rsid w:val="002846DE"/>
    <w:rsid w:val="002C10DA"/>
    <w:rsid w:val="003A53DF"/>
    <w:rsid w:val="004343A4"/>
    <w:rsid w:val="004C5922"/>
    <w:rsid w:val="004E2D82"/>
    <w:rsid w:val="004F3302"/>
    <w:rsid w:val="005340D6"/>
    <w:rsid w:val="005527CB"/>
    <w:rsid w:val="00553EB8"/>
    <w:rsid w:val="00592183"/>
    <w:rsid w:val="006302F1"/>
    <w:rsid w:val="006D1608"/>
    <w:rsid w:val="006D7B99"/>
    <w:rsid w:val="006E5BAD"/>
    <w:rsid w:val="0079202A"/>
    <w:rsid w:val="00794B56"/>
    <w:rsid w:val="00813F24"/>
    <w:rsid w:val="008405C4"/>
    <w:rsid w:val="008B30DB"/>
    <w:rsid w:val="00935EA8"/>
    <w:rsid w:val="009366A0"/>
    <w:rsid w:val="00977013"/>
    <w:rsid w:val="009C7B11"/>
    <w:rsid w:val="009D4B8E"/>
    <w:rsid w:val="009E73C4"/>
    <w:rsid w:val="00A173D3"/>
    <w:rsid w:val="00A57633"/>
    <w:rsid w:val="00A64D7D"/>
    <w:rsid w:val="00A97EA4"/>
    <w:rsid w:val="00AC0080"/>
    <w:rsid w:val="00B30A21"/>
    <w:rsid w:val="00B716D6"/>
    <w:rsid w:val="00B81926"/>
    <w:rsid w:val="00BA09CB"/>
    <w:rsid w:val="00BB349F"/>
    <w:rsid w:val="00BF5A39"/>
    <w:rsid w:val="00C04270"/>
    <w:rsid w:val="00C0570C"/>
    <w:rsid w:val="00C138A9"/>
    <w:rsid w:val="00C5352D"/>
    <w:rsid w:val="00D00A4F"/>
    <w:rsid w:val="00D60723"/>
    <w:rsid w:val="00DD4BAD"/>
    <w:rsid w:val="00DD58B2"/>
    <w:rsid w:val="00DD6FD3"/>
    <w:rsid w:val="00E8462D"/>
    <w:rsid w:val="00EA399E"/>
    <w:rsid w:val="00EE7B7E"/>
    <w:rsid w:val="00EF6B26"/>
    <w:rsid w:val="00F01DA0"/>
    <w:rsid w:val="00F62625"/>
    <w:rsid w:val="00F8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635125-A2B5-47A0-8CB3-B565D5E4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uiPriority w:val="99"/>
    <w:qFormat/>
    <w:rsid w:val="00646B2D"/>
    <w:rPr>
      <w:rFonts w:cs="Times New Roman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rvps2">
    <w:name w:val="rvps2"/>
    <w:basedOn w:val="a"/>
    <w:uiPriority w:val="99"/>
    <w:qFormat/>
    <w:rsid w:val="00F46620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8">
    <w:name w:val="List Paragraph"/>
    <w:basedOn w:val="a"/>
    <w:uiPriority w:val="99"/>
    <w:qFormat/>
    <w:rsid w:val="0010389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05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0570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1212</Words>
  <Characters>692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Mcit</cp:lastModifiedBy>
  <cp:revision>26</cp:revision>
  <cp:lastPrinted>2026-03-10T09:09:00Z</cp:lastPrinted>
  <dcterms:created xsi:type="dcterms:W3CDTF">2022-01-11T18:33:00Z</dcterms:created>
  <dcterms:modified xsi:type="dcterms:W3CDTF">2026-10-20T15:27:00Z</dcterms:modified>
  <dc:language>uk-UA</dc:language>
</cp:coreProperties>
</file>