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2306" w14:textId="77777777" w:rsidR="00167C1A" w:rsidRPr="00167C1A" w:rsidRDefault="00167C1A" w:rsidP="00167C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45D6">
        <w:rPr>
          <w:rFonts w:ascii="Times New Roman" w:hAnsi="Times New Roman" w:cs="Times New Roman"/>
          <w:b/>
          <w:bCs/>
          <w:sz w:val="32"/>
          <w:szCs w:val="32"/>
        </w:rPr>
        <w:t xml:space="preserve">КНП «Центр здоров’я та медичної статистики </w:t>
      </w:r>
      <w:proofErr w:type="spellStart"/>
      <w:r w:rsidRPr="006F45D6">
        <w:rPr>
          <w:rFonts w:ascii="Times New Roman" w:hAnsi="Times New Roman" w:cs="Times New Roman"/>
          <w:b/>
          <w:bCs/>
          <w:sz w:val="32"/>
          <w:szCs w:val="32"/>
        </w:rPr>
        <w:t>м.Львова</w:t>
      </w:r>
      <w:proofErr w:type="spellEnd"/>
      <w:r w:rsidRPr="006F45D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FB77EF7" w14:textId="77777777" w:rsidR="00167C1A" w:rsidRPr="006D0303" w:rsidRDefault="00167C1A" w:rsidP="00167C1A">
      <w:pPr>
        <w:spacing w:line="360" w:lineRule="auto"/>
        <w:contextualSpacing/>
        <w:rPr>
          <w:sz w:val="30"/>
          <w:szCs w:val="30"/>
          <w:lang w:val="ru-RU"/>
        </w:rPr>
      </w:pPr>
      <w:r w:rsidRPr="006F45D6">
        <w:rPr>
          <w:rFonts w:ascii="Times New Roman" w:hAnsi="Times New Roman" w:cs="Times New Roman"/>
          <w:b/>
          <w:bCs/>
          <w:sz w:val="28"/>
          <w:szCs w:val="28"/>
        </w:rPr>
        <w:t xml:space="preserve">ТЕМА МАЙСТЕР-КЛАСУ- </w:t>
      </w:r>
      <w:r w:rsidRPr="006D0303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spellStart"/>
      <w:r w:rsidRPr="006D0303">
        <w:rPr>
          <w:rFonts w:ascii="Times New Roman" w:hAnsi="Times New Roman" w:cs="Times New Roman"/>
          <w:sz w:val="30"/>
          <w:szCs w:val="30"/>
          <w:lang w:val="ru-RU"/>
        </w:rPr>
        <w:t>Онконастороженість</w:t>
      </w:r>
      <w:proofErr w:type="spellEnd"/>
      <w:r w:rsidRPr="006D0303">
        <w:rPr>
          <w:rFonts w:ascii="Times New Roman" w:hAnsi="Times New Roman" w:cs="Times New Roman"/>
          <w:sz w:val="30"/>
          <w:szCs w:val="30"/>
          <w:lang w:val="ru-RU"/>
        </w:rPr>
        <w:t xml:space="preserve"> у </w:t>
      </w:r>
      <w:proofErr w:type="spellStart"/>
      <w:r w:rsidRPr="006D0303">
        <w:rPr>
          <w:rFonts w:ascii="Times New Roman" w:hAnsi="Times New Roman" w:cs="Times New Roman"/>
          <w:sz w:val="30"/>
          <w:szCs w:val="30"/>
          <w:lang w:val="ru-RU"/>
        </w:rPr>
        <w:t>дітей</w:t>
      </w:r>
      <w:proofErr w:type="spellEnd"/>
      <w:r w:rsidRPr="006D0303">
        <w:rPr>
          <w:rFonts w:ascii="Times New Roman" w:hAnsi="Times New Roman" w:cs="Times New Roman"/>
          <w:sz w:val="30"/>
          <w:szCs w:val="30"/>
          <w:lang w:val="ru-RU"/>
        </w:rPr>
        <w:t xml:space="preserve">  в </w:t>
      </w:r>
      <w:proofErr w:type="spellStart"/>
      <w:r w:rsidRPr="006D0303">
        <w:rPr>
          <w:rFonts w:ascii="Times New Roman" w:hAnsi="Times New Roman" w:cs="Times New Roman"/>
          <w:sz w:val="30"/>
          <w:szCs w:val="30"/>
          <w:lang w:val="ru-RU"/>
        </w:rPr>
        <w:t>практиці</w:t>
      </w:r>
      <w:proofErr w:type="spellEnd"/>
      <w:r w:rsidRPr="006D030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D0303">
        <w:rPr>
          <w:rFonts w:ascii="Times New Roman" w:hAnsi="Times New Roman" w:cs="Times New Roman"/>
          <w:sz w:val="30"/>
          <w:szCs w:val="30"/>
          <w:lang w:val="ru-RU"/>
        </w:rPr>
        <w:t>сімейного</w:t>
      </w:r>
      <w:proofErr w:type="spellEnd"/>
      <w:r w:rsidRPr="006D030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D0303">
        <w:rPr>
          <w:rFonts w:ascii="Times New Roman" w:hAnsi="Times New Roman" w:cs="Times New Roman"/>
          <w:sz w:val="30"/>
          <w:szCs w:val="30"/>
          <w:lang w:val="ru-RU"/>
        </w:rPr>
        <w:t>лікаря</w:t>
      </w:r>
      <w:proofErr w:type="spellEnd"/>
      <w:r w:rsidRPr="006D0303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14:paraId="5D8E7EC7" w14:textId="77777777" w:rsidR="00167C1A" w:rsidRPr="00253E97" w:rsidRDefault="00167C1A" w:rsidP="00167C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45D6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ПРОВЕДЕННЯ МАЙСТЕР-КЛАСУ –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14.12</w:t>
      </w:r>
      <w:r w:rsidRPr="006F45D6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3EA28936" w14:textId="09909C1F" w:rsidR="00167C1A" w:rsidRDefault="00167C1A" w:rsidP="00167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МІСЦЕ ПРОВЕДЕННЯ </w:t>
      </w:r>
      <w:r w:rsidRPr="00EE2C6B">
        <w:rPr>
          <w:rFonts w:ascii="Times New Roman" w:hAnsi="Times New Roman" w:cs="Times New Roman"/>
          <w:b/>
          <w:bCs/>
          <w:sz w:val="28"/>
          <w:szCs w:val="28"/>
        </w:rPr>
        <w:t>МАЙСТЕР-КЛАСУ</w:t>
      </w:r>
      <w:r w:rsidRPr="00E370ED">
        <w:rPr>
          <w:rFonts w:ascii="Times New Roman" w:hAnsi="Times New Roman" w:cs="Times New Roman"/>
          <w:sz w:val="28"/>
          <w:szCs w:val="28"/>
        </w:rPr>
        <w:t xml:space="preserve">– </w:t>
      </w:r>
      <w:r w:rsidRPr="00227A52">
        <w:rPr>
          <w:rFonts w:ascii="Times New Roman" w:hAnsi="Times New Roman" w:cs="Times New Roman"/>
          <w:sz w:val="28"/>
          <w:szCs w:val="28"/>
        </w:rPr>
        <w:t xml:space="preserve">м. Львів, вул. </w:t>
      </w:r>
      <w:r>
        <w:rPr>
          <w:rFonts w:ascii="Times New Roman" w:hAnsi="Times New Roman" w:cs="Times New Roman"/>
          <w:sz w:val="28"/>
          <w:szCs w:val="28"/>
        </w:rPr>
        <w:t>Дністерська,27</w:t>
      </w:r>
      <w:r w:rsidR="00725A09">
        <w:rPr>
          <w:rFonts w:ascii="Times New Roman" w:hAnsi="Times New Roman" w:cs="Times New Roman"/>
          <w:sz w:val="28"/>
          <w:szCs w:val="28"/>
        </w:rPr>
        <w:t>,</w:t>
      </w:r>
    </w:p>
    <w:p w14:paraId="7C76AC30" w14:textId="0BC203EB" w:rsidR="00167C1A" w:rsidRPr="00E370ED" w:rsidRDefault="00167C1A" w:rsidP="00167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поверх</w:t>
      </w:r>
      <w:r w:rsidR="00725A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 зал КНП ЛОР «Західноукраїнський спеціалізований дитячий медичний центр»</w:t>
      </w:r>
    </w:p>
    <w:p w14:paraId="6FB8A9E4" w14:textId="77777777" w:rsidR="00167C1A" w:rsidRPr="00253E97" w:rsidRDefault="00167C1A" w:rsidP="00167C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218">
        <w:rPr>
          <w:rFonts w:ascii="Times New Roman" w:hAnsi="Times New Roman" w:cs="Times New Roman"/>
          <w:b/>
          <w:bCs/>
          <w:sz w:val="28"/>
          <w:szCs w:val="28"/>
        </w:rPr>
        <w:t>ПРОГРАМА:</w:t>
      </w:r>
    </w:p>
    <w:p w14:paraId="1A5A84CB" w14:textId="2D1CF9C2" w:rsidR="00167C1A" w:rsidRPr="00585D34" w:rsidRDefault="00167C1A" w:rsidP="00167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 w:rsidR="00725A09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1DA5280E" w14:textId="77777777" w:rsidR="00167C1A" w:rsidRDefault="00167C1A" w:rsidP="00167C1A">
      <w:pPr>
        <w:rPr>
          <w:rFonts w:ascii="Times New Roman" w:hAnsi="Times New Roman" w:cs="Times New Roman"/>
          <w:bCs/>
          <w:sz w:val="24"/>
          <w:szCs w:val="24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>
        <w:rPr>
          <w:rFonts w:ascii="Times New Roman" w:hAnsi="Times New Roman" w:cs="Times New Roman"/>
          <w:sz w:val="28"/>
          <w:szCs w:val="28"/>
        </w:rPr>
        <w:t xml:space="preserve">10.30 – </w:t>
      </w:r>
      <w:r w:rsidRPr="00EF001D">
        <w:rPr>
          <w:rFonts w:ascii="Times New Roman" w:eastAsia="Calibri" w:hAnsi="Times New Roman" w:cs="Times New Roman"/>
          <w:sz w:val="26"/>
          <w:szCs w:val="26"/>
        </w:rPr>
        <w:t>Лекція на тему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EF001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253E97">
        <w:rPr>
          <w:rFonts w:ascii="Times New Roman" w:hAnsi="Times New Roman" w:cs="Times New Roman"/>
          <w:sz w:val="26"/>
          <w:szCs w:val="26"/>
        </w:rPr>
        <w:t>Онконастороженість</w:t>
      </w:r>
      <w:proofErr w:type="spellEnd"/>
      <w:r w:rsidRPr="00253E97">
        <w:rPr>
          <w:rFonts w:ascii="Times New Roman" w:hAnsi="Times New Roman" w:cs="Times New Roman"/>
          <w:sz w:val="26"/>
          <w:szCs w:val="26"/>
        </w:rPr>
        <w:t xml:space="preserve"> у дітей»</w:t>
      </w:r>
      <w:r w:rsidRPr="00253E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FE5F6D" w14:textId="77777777" w:rsidR="00167C1A" w:rsidRPr="00253E97" w:rsidRDefault="00167C1A" w:rsidP="00167C1A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253E97">
        <w:rPr>
          <w:rFonts w:ascii="Times New Roman" w:hAnsi="Times New Roman" w:cs="Times New Roman"/>
          <w:bCs/>
          <w:i/>
          <w:sz w:val="24"/>
          <w:szCs w:val="24"/>
        </w:rPr>
        <w:t>Кізима</w:t>
      </w:r>
      <w:proofErr w:type="spellEnd"/>
      <w:r w:rsidRPr="00253E97">
        <w:rPr>
          <w:rFonts w:ascii="Times New Roman" w:hAnsi="Times New Roman" w:cs="Times New Roman"/>
          <w:bCs/>
          <w:i/>
          <w:sz w:val="24"/>
          <w:szCs w:val="24"/>
        </w:rPr>
        <w:t xml:space="preserve"> Зоряна Петрівна - експерт з дитячої онкології департаменту охорони здоров’я Львівської ОВА, лікар дитячий онколог КНП ЛОР «Західноукраїнський спеціалізований дитячий медичний центр»</w:t>
      </w:r>
    </w:p>
    <w:p w14:paraId="309FB73C" w14:textId="77777777" w:rsidR="00167C1A" w:rsidRPr="00EF001D" w:rsidRDefault="00167C1A" w:rsidP="00167C1A">
      <w:pPr>
        <w:pStyle w:val="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85D34">
        <w:rPr>
          <w:rFonts w:ascii="Times New Roman" w:hAnsi="Times New Roman" w:cs="Times New Roman"/>
          <w:sz w:val="28"/>
          <w:szCs w:val="28"/>
        </w:rPr>
        <w:t xml:space="preserve">.30 – </w:t>
      </w:r>
      <w:r>
        <w:rPr>
          <w:rFonts w:ascii="Times New Roman" w:hAnsi="Times New Roman" w:cs="Times New Roman"/>
          <w:sz w:val="28"/>
          <w:szCs w:val="28"/>
        </w:rPr>
        <w:t xml:space="preserve">11.30 </w:t>
      </w:r>
      <w:r w:rsidRPr="00EF001D">
        <w:rPr>
          <w:rFonts w:ascii="Times New Roman" w:eastAsia="Calibri" w:hAnsi="Times New Roman" w:cs="Times New Roman"/>
          <w:sz w:val="26"/>
          <w:szCs w:val="26"/>
        </w:rPr>
        <w:t>Демонстрація клінічних випадків</w:t>
      </w:r>
    </w:p>
    <w:p w14:paraId="7A453C14" w14:textId="77777777" w:rsidR="00167C1A" w:rsidRDefault="00167C1A" w:rsidP="00167C1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85D34">
        <w:rPr>
          <w:rFonts w:ascii="Times New Roman" w:hAnsi="Times New Roman" w:cs="Times New Roman"/>
          <w:sz w:val="28"/>
          <w:szCs w:val="28"/>
        </w:rPr>
        <w:t xml:space="preserve">.30 – </w:t>
      </w:r>
      <w:r>
        <w:rPr>
          <w:rFonts w:ascii="Times New Roman" w:hAnsi="Times New Roman" w:cs="Times New Roman"/>
          <w:sz w:val="28"/>
          <w:szCs w:val="28"/>
        </w:rPr>
        <w:t xml:space="preserve">12.30 </w:t>
      </w:r>
      <w:r w:rsidRPr="00A11316">
        <w:rPr>
          <w:rFonts w:ascii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proofErr w:type="spellStart"/>
      <w:r w:rsidRPr="00EF001D">
        <w:rPr>
          <w:rFonts w:ascii="Times New Roman" w:eastAsia="Calibri" w:hAnsi="Times New Roman" w:cs="Times New Roman"/>
          <w:sz w:val="26"/>
          <w:szCs w:val="26"/>
        </w:rPr>
        <w:t>Онкогематологічні</w:t>
      </w:r>
      <w:proofErr w:type="spellEnd"/>
      <w:r w:rsidRPr="00EF001D">
        <w:rPr>
          <w:rFonts w:ascii="Times New Roman" w:eastAsia="Calibri" w:hAnsi="Times New Roman" w:cs="Times New Roman"/>
          <w:sz w:val="26"/>
          <w:szCs w:val="26"/>
        </w:rPr>
        <w:t xml:space="preserve"> захворювання. Акценти від гематолога</w:t>
      </w:r>
      <w:r w:rsidRPr="00CB32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D1ECFD0" w14:textId="77777777" w:rsidR="00167C1A" w:rsidRDefault="00167C1A" w:rsidP="00167C1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806E1">
        <w:rPr>
          <w:rFonts w:ascii="Times New Roman" w:eastAsia="Calibri" w:hAnsi="Times New Roman" w:cs="Times New Roman"/>
          <w:i/>
          <w:sz w:val="24"/>
          <w:szCs w:val="24"/>
        </w:rPr>
        <w:t xml:space="preserve">Дорош Ольга Ігорівна- </w:t>
      </w:r>
      <w:proofErr w:type="spellStart"/>
      <w:r w:rsidRPr="006806E1">
        <w:rPr>
          <w:rFonts w:ascii="Times New Roman" w:eastAsia="Calibri" w:hAnsi="Times New Roman" w:cs="Times New Roman"/>
          <w:i/>
          <w:sz w:val="24"/>
          <w:szCs w:val="24"/>
        </w:rPr>
        <w:t>к.м.н</w:t>
      </w:r>
      <w:proofErr w:type="spellEnd"/>
      <w:r w:rsidRPr="006806E1">
        <w:rPr>
          <w:rFonts w:ascii="Times New Roman" w:eastAsia="Calibri" w:hAnsi="Times New Roman" w:cs="Times New Roman"/>
          <w:i/>
          <w:sz w:val="24"/>
          <w:szCs w:val="24"/>
        </w:rPr>
        <w:t xml:space="preserve">., </w:t>
      </w:r>
      <w:r w:rsidRPr="006806E1">
        <w:rPr>
          <w:rFonts w:ascii="Times New Roman" w:hAnsi="Times New Roman" w:cs="Times New Roman"/>
          <w:bCs/>
          <w:i/>
          <w:sz w:val="24"/>
          <w:szCs w:val="24"/>
        </w:rPr>
        <w:t xml:space="preserve">лікар дитячий гематолог КНП ЛОР «Західноукраїнський спеціалізований дитячий медичний центр», асистент кафедри педіатрії і </w:t>
      </w:r>
      <w:proofErr w:type="spellStart"/>
      <w:r w:rsidRPr="006806E1">
        <w:rPr>
          <w:rFonts w:ascii="Times New Roman" w:hAnsi="Times New Roman" w:cs="Times New Roman"/>
          <w:bCs/>
          <w:i/>
          <w:sz w:val="24"/>
          <w:szCs w:val="24"/>
        </w:rPr>
        <w:t>неонатології</w:t>
      </w:r>
      <w:proofErr w:type="spellEnd"/>
      <w:r w:rsidRPr="006806E1">
        <w:rPr>
          <w:rFonts w:ascii="Times New Roman" w:hAnsi="Times New Roman" w:cs="Times New Roman"/>
          <w:bCs/>
          <w:i/>
          <w:sz w:val="24"/>
          <w:szCs w:val="24"/>
        </w:rPr>
        <w:t xml:space="preserve"> ФПДО ЛНМУ імені Данила Галицького</w:t>
      </w:r>
    </w:p>
    <w:p w14:paraId="321744D7" w14:textId="77777777" w:rsidR="00167C1A" w:rsidRPr="00EF001D" w:rsidRDefault="00167C1A" w:rsidP="00167C1A">
      <w:pPr>
        <w:pStyle w:val="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85D34">
        <w:rPr>
          <w:rFonts w:ascii="Times New Roman" w:hAnsi="Times New Roman" w:cs="Times New Roman"/>
          <w:sz w:val="28"/>
          <w:szCs w:val="28"/>
        </w:rPr>
        <w:t xml:space="preserve">.30 – </w:t>
      </w:r>
      <w:r>
        <w:rPr>
          <w:rFonts w:ascii="Times New Roman" w:hAnsi="Times New Roman" w:cs="Times New Roman"/>
          <w:sz w:val="28"/>
          <w:szCs w:val="28"/>
        </w:rPr>
        <w:t xml:space="preserve">13.30 </w:t>
      </w:r>
      <w:r w:rsidRPr="00EF001D">
        <w:rPr>
          <w:rFonts w:ascii="Times New Roman" w:eastAsia="Calibri" w:hAnsi="Times New Roman" w:cs="Times New Roman"/>
          <w:sz w:val="26"/>
          <w:szCs w:val="26"/>
        </w:rPr>
        <w:t>Демонстрація клінічних випадків</w:t>
      </w:r>
    </w:p>
    <w:p w14:paraId="41B8C39F" w14:textId="77777777" w:rsidR="00167C1A" w:rsidRPr="00EF001D" w:rsidRDefault="00167C1A" w:rsidP="00167C1A">
      <w:pPr>
        <w:pStyle w:val="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85D34">
        <w:rPr>
          <w:rFonts w:ascii="Times New Roman" w:hAnsi="Times New Roman" w:cs="Times New Roman"/>
          <w:sz w:val="28"/>
          <w:szCs w:val="28"/>
        </w:rPr>
        <w:t xml:space="preserve">.30 – </w:t>
      </w:r>
      <w:r>
        <w:rPr>
          <w:rFonts w:ascii="Times New Roman" w:hAnsi="Times New Roman" w:cs="Times New Roman"/>
          <w:sz w:val="28"/>
          <w:szCs w:val="28"/>
        </w:rPr>
        <w:t xml:space="preserve">14.00 </w:t>
      </w:r>
      <w:r w:rsidRPr="00EF001D">
        <w:rPr>
          <w:rFonts w:ascii="Times New Roman" w:eastAsia="Calibri" w:hAnsi="Times New Roman" w:cs="Times New Roman"/>
          <w:sz w:val="26"/>
          <w:szCs w:val="26"/>
          <w:lang w:val="ru-RU"/>
        </w:rPr>
        <w:t>Перерва</w:t>
      </w:r>
    </w:p>
    <w:p w14:paraId="68358A98" w14:textId="77777777" w:rsidR="00167C1A" w:rsidRDefault="00167C1A" w:rsidP="00167C1A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14.0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 xml:space="preserve">15.00 </w:t>
      </w:r>
      <w:r w:rsidRPr="00EF001D">
        <w:rPr>
          <w:rFonts w:ascii="Times New Roman" w:eastAsia="Calibri" w:hAnsi="Times New Roman" w:cs="Times New Roman"/>
          <w:sz w:val="26"/>
          <w:szCs w:val="26"/>
        </w:rPr>
        <w:t>Лекція на тему «</w:t>
      </w:r>
      <w:r w:rsidRPr="00EF001D">
        <w:rPr>
          <w:rFonts w:ascii="Times New Roman" w:hAnsi="Times New Roman" w:cs="Times New Roman"/>
          <w:sz w:val="26"/>
          <w:szCs w:val="26"/>
        </w:rPr>
        <w:t>Лікування злоякісних пухлину дітей. Радикальність. Паліатив.  Наслідки.  Прогнози»</w:t>
      </w:r>
      <w:r w:rsidRPr="00253E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912CF45" w14:textId="77777777" w:rsidR="00167C1A" w:rsidRPr="00253E97" w:rsidRDefault="00167C1A" w:rsidP="00167C1A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253E97">
        <w:rPr>
          <w:rFonts w:ascii="Times New Roman" w:hAnsi="Times New Roman" w:cs="Times New Roman"/>
          <w:bCs/>
          <w:i/>
          <w:sz w:val="24"/>
          <w:szCs w:val="24"/>
        </w:rPr>
        <w:t>Кізима</w:t>
      </w:r>
      <w:proofErr w:type="spellEnd"/>
      <w:r w:rsidRPr="00253E97">
        <w:rPr>
          <w:rFonts w:ascii="Times New Roman" w:hAnsi="Times New Roman" w:cs="Times New Roman"/>
          <w:bCs/>
          <w:i/>
          <w:sz w:val="24"/>
          <w:szCs w:val="24"/>
        </w:rPr>
        <w:t xml:space="preserve"> Зоряна Петрівна - експерт з дитячої онкології департаменту охорони здоров’я Львівської ОВА, лікар дитячий онколог КНП ЛОР «Західноукраїнський спеціалізований дитячий медичний центр»</w:t>
      </w:r>
    </w:p>
    <w:p w14:paraId="11A6730B" w14:textId="2DAEDC83" w:rsidR="00167C1A" w:rsidRDefault="00167C1A" w:rsidP="00167C1A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C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7C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Pr="00EF001D">
        <w:rPr>
          <w:rFonts w:ascii="Times New Roman" w:hAnsi="Times New Roman" w:cs="Times New Roman"/>
          <w:sz w:val="26"/>
          <w:szCs w:val="26"/>
          <w:lang w:val="ru-RU"/>
        </w:rPr>
        <w:t>Лекція</w:t>
      </w:r>
      <w:proofErr w:type="spellEnd"/>
      <w:r w:rsidRPr="00EF001D">
        <w:rPr>
          <w:rFonts w:ascii="Times New Roman" w:hAnsi="Times New Roman" w:cs="Times New Roman"/>
          <w:sz w:val="26"/>
          <w:szCs w:val="26"/>
          <w:lang w:val="ru-RU"/>
        </w:rPr>
        <w:t xml:space="preserve"> на тему: «</w:t>
      </w:r>
      <w:proofErr w:type="spellStart"/>
      <w:r w:rsidRPr="00EF001D">
        <w:rPr>
          <w:rFonts w:ascii="Times New Roman" w:hAnsi="Times New Roman" w:cs="Times New Roman"/>
          <w:sz w:val="26"/>
          <w:szCs w:val="26"/>
          <w:lang w:val="ru-RU"/>
        </w:rPr>
        <w:t>Амбулаторне</w:t>
      </w:r>
      <w:proofErr w:type="spellEnd"/>
      <w:r w:rsidRPr="00EF00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F001D">
        <w:rPr>
          <w:rFonts w:ascii="Times New Roman" w:hAnsi="Times New Roman" w:cs="Times New Roman"/>
          <w:sz w:val="26"/>
          <w:szCs w:val="26"/>
          <w:lang w:val="ru-RU"/>
        </w:rPr>
        <w:t>спостереження</w:t>
      </w:r>
      <w:proofErr w:type="spellEnd"/>
      <w:r w:rsidRPr="00EF001D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EF001D">
        <w:rPr>
          <w:rFonts w:ascii="Times New Roman" w:hAnsi="Times New Roman" w:cs="Times New Roman"/>
          <w:sz w:val="26"/>
          <w:szCs w:val="26"/>
          <w:lang w:val="ru-RU"/>
        </w:rPr>
        <w:t>пацієнтами</w:t>
      </w:r>
      <w:proofErr w:type="spellEnd"/>
      <w:r w:rsidRPr="00EF001D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EF001D">
        <w:rPr>
          <w:rFonts w:ascii="Times New Roman" w:hAnsi="Times New Roman" w:cs="Times New Roman"/>
          <w:sz w:val="26"/>
          <w:szCs w:val="26"/>
          <w:lang w:val="ru-RU"/>
        </w:rPr>
        <w:t>ремісії</w:t>
      </w:r>
      <w:proofErr w:type="spellEnd"/>
      <w:r w:rsidRPr="00EF001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EF001D">
        <w:rPr>
          <w:rFonts w:ascii="Times New Roman" w:hAnsi="Times New Roman" w:cs="Times New Roman"/>
          <w:sz w:val="26"/>
          <w:szCs w:val="26"/>
        </w:rPr>
        <w:t xml:space="preserve">Настанови  дитячого онколога» </w:t>
      </w:r>
    </w:p>
    <w:p w14:paraId="399832D4" w14:textId="77777777" w:rsidR="00167C1A" w:rsidRPr="00253E97" w:rsidRDefault="00167C1A" w:rsidP="00167C1A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253E97">
        <w:rPr>
          <w:rFonts w:ascii="Times New Roman" w:hAnsi="Times New Roman" w:cs="Times New Roman"/>
          <w:bCs/>
          <w:i/>
          <w:sz w:val="24"/>
          <w:szCs w:val="24"/>
        </w:rPr>
        <w:t>Кізима</w:t>
      </w:r>
      <w:proofErr w:type="spellEnd"/>
      <w:r w:rsidRPr="00253E97">
        <w:rPr>
          <w:rFonts w:ascii="Times New Roman" w:hAnsi="Times New Roman" w:cs="Times New Roman"/>
          <w:bCs/>
          <w:i/>
          <w:sz w:val="24"/>
          <w:szCs w:val="24"/>
        </w:rPr>
        <w:t xml:space="preserve"> Зоряна Петрівна - експерт з дитячої онкології департаменту охорони здоров’я Львівської ОВА, лікар дитячий онколог КНП ЛОР «Західноукраїнський спеціалізований дитячий медичний центр»</w:t>
      </w:r>
    </w:p>
    <w:p w14:paraId="1EE2D3F2" w14:textId="708C63C0" w:rsidR="00167C1A" w:rsidRDefault="00167C1A" w:rsidP="00167C1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C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7C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.15</w:t>
      </w:r>
      <w:r w:rsidRPr="00EF001D">
        <w:rPr>
          <w:rFonts w:ascii="Times New Roman" w:eastAsia="Calibri" w:hAnsi="Times New Roman" w:cs="Times New Roman"/>
          <w:sz w:val="26"/>
          <w:szCs w:val="26"/>
        </w:rPr>
        <w:t xml:space="preserve"> Запитання – відповіді, дискусія.</w:t>
      </w:r>
    </w:p>
    <w:p w14:paraId="7EE9B816" w14:textId="4188036D" w:rsidR="009A61F8" w:rsidRDefault="00167C1A" w:rsidP="00167C1A">
      <w:pPr>
        <w:spacing w:line="360" w:lineRule="auto"/>
        <w:contextualSpacing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AB7CB1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.15</w:t>
      </w:r>
      <w:r w:rsidRPr="00585D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AB7CB1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>.00</w:t>
      </w:r>
      <w:r w:rsidRPr="00EF001D">
        <w:rPr>
          <w:rFonts w:ascii="Times New Roman" w:eastAsia="Calibri" w:hAnsi="Times New Roman" w:cs="Times New Roman"/>
          <w:sz w:val="26"/>
          <w:szCs w:val="26"/>
        </w:rPr>
        <w:t xml:space="preserve"> Тестовий контроль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EF001D">
        <w:rPr>
          <w:rFonts w:ascii="Times New Roman" w:eastAsia="Calibri" w:hAnsi="Times New Roman" w:cs="Times New Roman"/>
          <w:sz w:val="26"/>
          <w:szCs w:val="26"/>
        </w:rPr>
        <w:t>Видача  сертифікатів БПР. Завершення майстер-класу.</w:t>
      </w:r>
      <w:r w:rsidRPr="006806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sectPr w:rsidR="009A61F8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1430" w14:textId="77777777" w:rsidR="00EB1A24" w:rsidRDefault="00EB1A24" w:rsidP="00E63E2D">
      <w:pPr>
        <w:spacing w:after="0" w:line="240" w:lineRule="auto"/>
      </w:pPr>
      <w:r>
        <w:separator/>
      </w:r>
    </w:p>
  </w:endnote>
  <w:endnote w:type="continuationSeparator" w:id="0">
    <w:p w14:paraId="381CB8B1" w14:textId="77777777" w:rsidR="00EB1A24" w:rsidRDefault="00EB1A24" w:rsidP="00E6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8366" w14:textId="77777777" w:rsidR="00FE5BF5" w:rsidRDefault="00AB7C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9B49" w14:textId="77777777" w:rsidR="00FE5BF5" w:rsidRDefault="00AB7C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FC54" w14:textId="77777777" w:rsidR="00FE5BF5" w:rsidRDefault="00AB7C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5784" w14:textId="77777777" w:rsidR="00EB1A24" w:rsidRDefault="00EB1A24" w:rsidP="00E63E2D">
      <w:pPr>
        <w:spacing w:after="0" w:line="240" w:lineRule="auto"/>
      </w:pPr>
      <w:r>
        <w:separator/>
      </w:r>
    </w:p>
  </w:footnote>
  <w:footnote w:type="continuationSeparator" w:id="0">
    <w:p w14:paraId="15B9D04B" w14:textId="77777777" w:rsidR="00EB1A24" w:rsidRDefault="00EB1A24" w:rsidP="00E6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5AA4" w14:textId="77777777" w:rsidR="00FE5BF5" w:rsidRDefault="00AB7CB1">
    <w:pPr>
      <w:pStyle w:val="a3"/>
    </w:pPr>
    <w:r>
      <w:rPr>
        <w:noProof/>
      </w:rPr>
      <w:pict w14:anchorId="758A0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50" type="#_x0000_t75" style="position:absolute;margin-left:0;margin-top:0;width:481.5pt;height:481.5pt;z-index:-251655168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D2FF" w14:textId="77777777" w:rsidR="00FE5BF5" w:rsidRDefault="00AB7CB1">
    <w:pPr>
      <w:pStyle w:val="a3"/>
    </w:pPr>
    <w:r>
      <w:rPr>
        <w:noProof/>
      </w:rPr>
      <w:pict w14:anchorId="4B286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51" type="#_x0000_t75" style="position:absolute;margin-left:0;margin-top:0;width:481.5pt;height:481.5pt;z-index:-251654144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01E2" w14:textId="77777777" w:rsidR="00FE5BF5" w:rsidRDefault="00AB7CB1">
    <w:pPr>
      <w:pStyle w:val="a3"/>
    </w:pPr>
    <w:r>
      <w:rPr>
        <w:noProof/>
      </w:rPr>
      <w:pict w14:anchorId="68846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49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C1A"/>
    <w:rsid w:val="00167C1A"/>
    <w:rsid w:val="006D0303"/>
    <w:rsid w:val="00725A09"/>
    <w:rsid w:val="007A3990"/>
    <w:rsid w:val="009A61F8"/>
    <w:rsid w:val="00AB7CB1"/>
    <w:rsid w:val="00E63E2D"/>
    <w:rsid w:val="00E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A2CD12"/>
  <w15:docId w15:val="{2E016177-A581-4660-ADCD-2BC773A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C1A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167C1A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167C1A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167C1A"/>
    <w:rPr>
      <w:rFonts w:eastAsiaTheme="minorHAnsi"/>
      <w:lang w:eastAsia="en-US"/>
    </w:rPr>
  </w:style>
  <w:style w:type="paragraph" w:customStyle="1" w:styleId="1">
    <w:name w:val="Звичайний1"/>
    <w:rsid w:val="00167C1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1134</Words>
  <Characters>647</Characters>
  <Application>Microsoft Office Word</Application>
  <DocSecurity>0</DocSecurity>
  <Lines>5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5</cp:revision>
  <dcterms:created xsi:type="dcterms:W3CDTF">2023-11-27T21:13:00Z</dcterms:created>
  <dcterms:modified xsi:type="dcterms:W3CDTF">2023-12-06T12:43:00Z</dcterms:modified>
</cp:coreProperties>
</file>