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3C63D0" w:rsidRPr="004734C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3C63D0" w:rsidRPr="00374548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48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92620000-3)".</w:t>
      </w:r>
    </w:p>
    <w:p w:rsidR="000629E8" w:rsidRDefault="003C63D0" w:rsidP="000629E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 xml:space="preserve">Код ДК 021-2015 (CPV) - 92620000-3 </w:t>
      </w:r>
      <w:r>
        <w:rPr>
          <w:rFonts w:ascii="Times New Roman" w:hAnsi="Times New Roman" w:cs="Times New Roman"/>
          <w:sz w:val="24"/>
          <w:szCs w:val="24"/>
        </w:rPr>
        <w:t>- Послуги, пов’язані зі спортом (</w:t>
      </w:r>
      <w:r w:rsidRPr="00374548">
        <w:rPr>
          <w:rFonts w:ascii="Times New Roman" w:hAnsi="Times New Roman" w:cs="Times New Roman"/>
          <w:sz w:val="24"/>
          <w:szCs w:val="24"/>
        </w:rPr>
        <w:t>відповідний код ДК 021:2015: 92620000-3)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3D0" w:rsidRPr="000629E8" w:rsidRDefault="003C63D0" w:rsidP="000629E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9E8">
        <w:rPr>
          <w:rFonts w:ascii="Times New Roman" w:hAnsi="Times New Roman" w:cs="Times New Roman"/>
          <w:sz w:val="24"/>
          <w:szCs w:val="24"/>
        </w:rPr>
        <w:t>Ідентифікатор закупівлі: —</w:t>
      </w:r>
      <w:r w:rsidR="00164447" w:rsidRPr="000629E8">
        <w:rPr>
          <w:rFonts w:ascii="Times New Roman" w:hAnsi="Times New Roman" w:cs="Times New Roman"/>
          <w:sz w:val="24"/>
          <w:szCs w:val="24"/>
        </w:rPr>
        <w:t xml:space="preserve"> </w:t>
      </w:r>
      <w:r w:rsidR="000629E8" w:rsidRPr="000629E8">
        <w:rPr>
          <w:rFonts w:ascii="Times New Roman" w:hAnsi="Times New Roman" w:cs="Times New Roman"/>
          <w:sz w:val="24"/>
          <w:szCs w:val="24"/>
        </w:rPr>
        <w:t>UA-2024-05-16-012038-a</w:t>
      </w:r>
      <w:r w:rsidR="00164447" w:rsidRPr="000629E8">
        <w:rPr>
          <w:rFonts w:ascii="Times New Roman" w:hAnsi="Times New Roman" w:cs="Times New Roman"/>
          <w:sz w:val="24"/>
          <w:szCs w:val="24"/>
        </w:rPr>
        <w:t>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3C63D0" w:rsidRDefault="003C63D0" w:rsidP="003C63D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B73A7">
        <w:rPr>
          <w:rFonts w:ascii="Times New Roman" w:hAnsi="Times New Roman" w:cs="Times New Roman"/>
          <w:sz w:val="24"/>
          <w:szCs w:val="24"/>
        </w:rPr>
        <w:t xml:space="preserve"> документаці</w:t>
      </w:r>
      <w:r>
        <w:rPr>
          <w:rFonts w:ascii="Times New Roman" w:hAnsi="Times New Roman" w:cs="Times New Roman"/>
          <w:sz w:val="24"/>
          <w:szCs w:val="24"/>
        </w:rPr>
        <w:t xml:space="preserve">ї (відкриті торги) на закупівлю </w:t>
      </w:r>
      <w:r w:rsidRPr="00374548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щодо спортивної споруди зумовлені правилами</w:t>
      </w:r>
      <w:r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06">
        <w:rPr>
          <w:rFonts w:ascii="Times New Roman" w:hAnsi="Times New Roman" w:cs="Times New Roman"/>
          <w:sz w:val="24"/>
          <w:szCs w:val="24"/>
        </w:rPr>
        <w:t>гри в регбі;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 w:rsidR="000629E8">
        <w:rPr>
          <w:rFonts w:ascii="Times New Roman" w:hAnsi="Times New Roman" w:cs="Times New Roman"/>
          <w:sz w:val="24"/>
          <w:szCs w:val="24"/>
        </w:rPr>
        <w:t xml:space="preserve">додаткової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 Закупівля здійснюється для забезп</w:t>
      </w:r>
      <w:r>
        <w:rPr>
          <w:rFonts w:ascii="Times New Roman" w:hAnsi="Times New Roman" w:cs="Times New Roman"/>
          <w:sz w:val="24"/>
          <w:szCs w:val="24"/>
        </w:rPr>
        <w:t>ечення відповідної потреби у 2024</w:t>
      </w:r>
      <w:r w:rsidRPr="00040A2A">
        <w:rPr>
          <w:rFonts w:ascii="Times New Roman" w:hAnsi="Times New Roman" w:cs="Times New Roman"/>
          <w:sz w:val="24"/>
          <w:szCs w:val="24"/>
        </w:rPr>
        <w:t xml:space="preserve"> році.</w:t>
      </w:r>
    </w:p>
    <w:p w:rsidR="003C63D0" w:rsidRP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>Очікув</w:t>
      </w:r>
      <w:r w:rsidR="00C377B2" w:rsidRPr="00164447">
        <w:rPr>
          <w:rFonts w:ascii="Times New Roman" w:hAnsi="Times New Roman" w:cs="Times New Roman"/>
          <w:sz w:val="24"/>
          <w:szCs w:val="24"/>
        </w:rPr>
        <w:t>ана вартість предмета закупівлі:</w:t>
      </w:r>
      <w:r w:rsidR="00C377B2" w:rsidRPr="00C377B2">
        <w:t xml:space="preserve"> </w:t>
      </w:r>
      <w:r w:rsidR="000629E8">
        <w:rPr>
          <w:rFonts w:ascii="Times New Roman" w:hAnsi="Times New Roman" w:cs="Times New Roman"/>
          <w:sz w:val="24"/>
          <w:szCs w:val="24"/>
        </w:rPr>
        <w:t xml:space="preserve">221 936 </w:t>
      </w:r>
      <w:r w:rsidRPr="00164447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:rsidR="003C63D0" w:rsidRPr="001C0809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Pr="001C0809">
        <w:rPr>
          <w:rFonts w:ascii="Times New Roman" w:hAnsi="Times New Roman" w:cs="Times New Roman"/>
          <w:sz w:val="24"/>
          <w:szCs w:val="24"/>
        </w:rPr>
        <w:t>. Окрім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Pr="001C0809">
        <w:rPr>
          <w:color w:val="000000"/>
        </w:rPr>
        <w:t xml:space="preserve">. 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040A2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2A">
        <w:rPr>
          <w:rFonts w:ascii="Times New Roman" w:hAnsi="Times New Roman" w:cs="Times New Roman"/>
          <w:sz w:val="24"/>
          <w:szCs w:val="24"/>
        </w:rPr>
        <w:t>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особливостями.</w:t>
      </w:r>
      <w:r w:rsidRPr="00040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D0" w:rsidRDefault="003C63D0" w:rsidP="003C63D0"/>
    <w:p w:rsidR="0053754F" w:rsidRDefault="0053754F">
      <w:bookmarkStart w:id="0" w:name="_GoBack"/>
      <w:bookmarkEnd w:id="0"/>
    </w:p>
    <w:sectPr w:rsidR="00537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C"/>
    <w:rsid w:val="0000609C"/>
    <w:rsid w:val="000629E8"/>
    <w:rsid w:val="00164447"/>
    <w:rsid w:val="003C63D0"/>
    <w:rsid w:val="0053754F"/>
    <w:rsid w:val="00C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EF24"/>
  <w15:chartTrackingRefBased/>
  <w15:docId w15:val="{86A8DB04-B16D-4197-BEE7-6CC2C03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5</cp:revision>
  <dcterms:created xsi:type="dcterms:W3CDTF">2024-01-29T19:20:00Z</dcterms:created>
  <dcterms:modified xsi:type="dcterms:W3CDTF">2024-05-16T19:09:00Z</dcterms:modified>
</cp:coreProperties>
</file>